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B9" w:rsidRPr="00B4296D" w:rsidRDefault="00766EB9" w:rsidP="00766EB9">
      <w:pPr>
        <w:spacing w:before="120"/>
        <w:ind w:left="-851" w:right="-143"/>
        <w:jc w:val="center"/>
        <w:rPr>
          <w:b/>
        </w:rPr>
      </w:pPr>
      <w:r w:rsidRPr="00B4296D">
        <w:rPr>
          <w:b/>
        </w:rPr>
        <w:t>Вариант №9</w:t>
      </w:r>
    </w:p>
    <w:p w:rsidR="00766EB9" w:rsidRPr="00B4296D" w:rsidRDefault="00766EB9" w:rsidP="00766EB9">
      <w:pPr>
        <w:spacing w:before="120"/>
        <w:ind w:left="-851" w:right="-143"/>
        <w:jc w:val="center"/>
        <w:rPr>
          <w:b/>
        </w:rPr>
      </w:pPr>
      <w:r w:rsidRPr="00B4296D">
        <w:rPr>
          <w:b/>
        </w:rPr>
        <w:t>Домашняя контрольная работа</w:t>
      </w:r>
    </w:p>
    <w:p w:rsidR="00766EB9" w:rsidRPr="00B4296D" w:rsidRDefault="00766EB9" w:rsidP="00766EB9">
      <w:pPr>
        <w:pStyle w:val="a5"/>
        <w:spacing w:before="120"/>
        <w:ind w:left="-851" w:right="-143"/>
        <w:jc w:val="center"/>
        <w:rPr>
          <w:b/>
        </w:rPr>
      </w:pPr>
      <w:r w:rsidRPr="00B4296D">
        <w:rPr>
          <w:b/>
        </w:rPr>
        <w:t>Тема: Производственная мощность</w:t>
      </w:r>
    </w:p>
    <w:p w:rsidR="00766EB9" w:rsidRPr="00B4296D" w:rsidRDefault="00766EB9" w:rsidP="00766EB9">
      <w:pPr>
        <w:spacing w:before="120" w:after="120"/>
        <w:ind w:left="-851" w:right="-143"/>
        <w:jc w:val="both"/>
      </w:pPr>
      <w:r w:rsidRPr="009A3CD4">
        <w:rPr>
          <w:b/>
          <w:spacing w:val="20"/>
        </w:rPr>
        <w:t>Задача 1.</w:t>
      </w:r>
      <w:r w:rsidRPr="00B4296D">
        <w:t xml:space="preserve"> Наличие станков на начало года – 300 ед., режим работы трёхсменный, рабочих дней в году – 240, продолжительность смены –8 ч. Время простоев на плановый ремонт станочного парка – 24 тыс. часов. </w:t>
      </w:r>
      <w:proofErr w:type="gramStart"/>
      <w:r w:rsidRPr="00B4296D">
        <w:t xml:space="preserve">Определить номинальный и эффективный </w:t>
      </w:r>
      <w:r w:rsidR="00995D97">
        <w:t>ФРВ</w:t>
      </w:r>
      <w:r w:rsidRPr="00B4296D">
        <w:t xml:space="preserve"> установле</w:t>
      </w:r>
      <w:r w:rsidRPr="00B4296D">
        <w:t>н</w:t>
      </w:r>
      <w:r w:rsidRPr="00B4296D">
        <w:t xml:space="preserve">ных станков на год. </w:t>
      </w:r>
      <w:proofErr w:type="gramEnd"/>
    </w:p>
    <w:p w:rsidR="00766EB9" w:rsidRPr="00B4296D" w:rsidRDefault="00766EB9" w:rsidP="00766EB9">
      <w:pPr>
        <w:spacing w:before="120"/>
        <w:ind w:left="-851" w:right="-143"/>
        <w:jc w:val="both"/>
      </w:pPr>
      <w:r w:rsidRPr="009A3CD4">
        <w:rPr>
          <w:b/>
          <w:spacing w:val="20"/>
        </w:rPr>
        <w:t xml:space="preserve">Задача </w:t>
      </w:r>
      <w:r w:rsidR="00995D97">
        <w:rPr>
          <w:b/>
          <w:spacing w:val="20"/>
        </w:rPr>
        <w:t>2</w:t>
      </w:r>
      <w:r w:rsidRPr="00B4296D">
        <w:t xml:space="preserve">. Режим работы – 3 смены, смена – 8 час, 260 рабочих дней в году, простои на плановый ремонт – 7 %. Определить эффективный фонд рабочего времени, </w:t>
      </w:r>
      <w:r w:rsidRPr="00B4296D">
        <w:rPr>
          <w:snapToGrid w:val="0"/>
        </w:rPr>
        <w:t>производственную</w:t>
      </w:r>
      <w:r w:rsidRPr="00B4296D">
        <w:t xml:space="preserve"> мощность каждой группы станков и участка по данным табл.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127"/>
        <w:gridCol w:w="3827"/>
        <w:gridCol w:w="2410"/>
      </w:tblGrid>
      <w:tr w:rsidR="00766EB9" w:rsidRPr="00E43839" w:rsidTr="00FC1DBB">
        <w:trPr>
          <w:trHeight w:val="191"/>
        </w:trPr>
        <w:tc>
          <w:tcPr>
            <w:tcW w:w="1985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 xml:space="preserve">Группа </w:t>
            </w:r>
            <w:r>
              <w:t>станков</w:t>
            </w:r>
          </w:p>
        </w:tc>
        <w:tc>
          <w:tcPr>
            <w:tcW w:w="2127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Количество, шт.</w:t>
            </w:r>
          </w:p>
        </w:tc>
        <w:tc>
          <w:tcPr>
            <w:tcW w:w="3827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>
              <w:t>В</w:t>
            </w:r>
            <w:r w:rsidRPr="00E43839">
              <w:t>рем</w:t>
            </w:r>
            <w:r>
              <w:t>я</w:t>
            </w:r>
            <w:r w:rsidRPr="00E43839">
              <w:t xml:space="preserve"> обработк</w:t>
            </w:r>
            <w:r>
              <w:t>и 1 детали</w:t>
            </w:r>
            <w:r w:rsidRPr="00E43839">
              <w:t>,</w:t>
            </w:r>
            <w:r>
              <w:t xml:space="preserve"> </w:t>
            </w:r>
            <w:r w:rsidRPr="00E43839">
              <w:t>мин</w:t>
            </w:r>
            <w:r>
              <w:t>.</w:t>
            </w:r>
          </w:p>
        </w:tc>
        <w:tc>
          <w:tcPr>
            <w:tcW w:w="2410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>
              <w:t>Н</w:t>
            </w:r>
            <w:r w:rsidRPr="00E43839">
              <w:t>орм</w:t>
            </w:r>
            <w:r>
              <w:t>а</w:t>
            </w:r>
            <w:r w:rsidRPr="00E43839">
              <w:t xml:space="preserve"> выработки, %</w:t>
            </w:r>
          </w:p>
        </w:tc>
      </w:tr>
      <w:tr w:rsidR="00766EB9" w:rsidRPr="00E43839" w:rsidTr="00FC1DBB">
        <w:trPr>
          <w:trHeight w:val="261"/>
        </w:trPr>
        <w:tc>
          <w:tcPr>
            <w:tcW w:w="1985" w:type="dxa"/>
          </w:tcPr>
          <w:p w:rsidR="00766EB9" w:rsidRPr="00E43839" w:rsidRDefault="00766EB9" w:rsidP="00FC1DBB">
            <w:pPr>
              <w:spacing w:line="240" w:lineRule="exact"/>
              <w:jc w:val="both"/>
            </w:pPr>
            <w:r w:rsidRPr="00E43839">
              <w:t>Фрезерная</w:t>
            </w:r>
          </w:p>
        </w:tc>
        <w:tc>
          <w:tcPr>
            <w:tcW w:w="2127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10</w:t>
            </w:r>
          </w:p>
        </w:tc>
        <w:tc>
          <w:tcPr>
            <w:tcW w:w="3827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6</w:t>
            </w:r>
          </w:p>
        </w:tc>
        <w:tc>
          <w:tcPr>
            <w:tcW w:w="2410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105</w:t>
            </w:r>
          </w:p>
        </w:tc>
      </w:tr>
      <w:tr w:rsidR="00766EB9" w:rsidRPr="00E43839" w:rsidTr="00FC1DBB">
        <w:trPr>
          <w:trHeight w:val="261"/>
        </w:trPr>
        <w:tc>
          <w:tcPr>
            <w:tcW w:w="1985" w:type="dxa"/>
          </w:tcPr>
          <w:p w:rsidR="00766EB9" w:rsidRPr="00E43839" w:rsidRDefault="00766EB9" w:rsidP="00FC1DBB">
            <w:pPr>
              <w:spacing w:line="240" w:lineRule="exact"/>
              <w:jc w:val="both"/>
            </w:pPr>
            <w:r w:rsidRPr="00E43839">
              <w:t>Токарная</w:t>
            </w:r>
          </w:p>
        </w:tc>
        <w:tc>
          <w:tcPr>
            <w:tcW w:w="2127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30</w:t>
            </w:r>
          </w:p>
        </w:tc>
        <w:tc>
          <w:tcPr>
            <w:tcW w:w="3827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20</w:t>
            </w:r>
          </w:p>
        </w:tc>
        <w:tc>
          <w:tcPr>
            <w:tcW w:w="2410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110</w:t>
            </w:r>
          </w:p>
        </w:tc>
      </w:tr>
      <w:tr w:rsidR="00766EB9" w:rsidRPr="00E43839" w:rsidTr="00FC1DBB">
        <w:trPr>
          <w:trHeight w:val="261"/>
        </w:trPr>
        <w:tc>
          <w:tcPr>
            <w:tcW w:w="1985" w:type="dxa"/>
          </w:tcPr>
          <w:p w:rsidR="00766EB9" w:rsidRPr="00E43839" w:rsidRDefault="00766EB9" w:rsidP="00FC1DBB">
            <w:pPr>
              <w:spacing w:line="240" w:lineRule="exact"/>
              <w:jc w:val="both"/>
            </w:pPr>
            <w:r w:rsidRPr="00E43839">
              <w:t>Шлифовальная</w:t>
            </w:r>
          </w:p>
        </w:tc>
        <w:tc>
          <w:tcPr>
            <w:tcW w:w="2127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18</w:t>
            </w:r>
          </w:p>
        </w:tc>
        <w:tc>
          <w:tcPr>
            <w:tcW w:w="3827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12</w:t>
            </w:r>
          </w:p>
        </w:tc>
        <w:tc>
          <w:tcPr>
            <w:tcW w:w="2410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115</w:t>
            </w:r>
          </w:p>
        </w:tc>
      </w:tr>
      <w:tr w:rsidR="00766EB9" w:rsidRPr="00E43839" w:rsidTr="00FC1DBB">
        <w:trPr>
          <w:trHeight w:val="261"/>
        </w:trPr>
        <w:tc>
          <w:tcPr>
            <w:tcW w:w="1985" w:type="dxa"/>
          </w:tcPr>
          <w:p w:rsidR="00766EB9" w:rsidRPr="00E43839" w:rsidRDefault="00766EB9" w:rsidP="00FC1DBB">
            <w:pPr>
              <w:spacing w:line="240" w:lineRule="exact"/>
              <w:jc w:val="both"/>
            </w:pPr>
            <w:r w:rsidRPr="00E43839">
              <w:t>Сверлильная</w:t>
            </w:r>
          </w:p>
        </w:tc>
        <w:tc>
          <w:tcPr>
            <w:tcW w:w="2127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14</w:t>
            </w:r>
          </w:p>
        </w:tc>
        <w:tc>
          <w:tcPr>
            <w:tcW w:w="3827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10</w:t>
            </w:r>
          </w:p>
        </w:tc>
        <w:tc>
          <w:tcPr>
            <w:tcW w:w="2410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120</w:t>
            </w:r>
          </w:p>
        </w:tc>
      </w:tr>
    </w:tbl>
    <w:p w:rsidR="00766EB9" w:rsidRPr="00B4296D" w:rsidRDefault="00766EB9" w:rsidP="00766EB9">
      <w:pPr>
        <w:spacing w:before="120" w:after="120"/>
        <w:ind w:left="-851" w:right="-143"/>
        <w:jc w:val="both"/>
      </w:pPr>
      <w:r w:rsidRPr="009A3CD4">
        <w:rPr>
          <w:b/>
          <w:spacing w:val="20"/>
        </w:rPr>
        <w:t xml:space="preserve">Задача </w:t>
      </w:r>
      <w:r w:rsidR="00995D97">
        <w:rPr>
          <w:b/>
          <w:spacing w:val="20"/>
        </w:rPr>
        <w:t>3</w:t>
      </w:r>
      <w:r w:rsidRPr="00B4296D">
        <w:t>. Режим работы – 2 смены по 8 ч каждая. Рабочих дней в году 260. Простои на плановый ремонт станка составляют 3%. Годовой план выпуска – 20176 штук. Нормативная трудоёмкость одной детали – 0,192 часа. Коэффициент выполнения норм выработки – 1,2. Определить годовую производственную мощность станка и коэффициент его загрузки.</w:t>
      </w:r>
    </w:p>
    <w:p w:rsidR="00766EB9" w:rsidRDefault="00766EB9" w:rsidP="00766EB9">
      <w:pPr>
        <w:shd w:val="clear" w:color="auto" w:fill="FFFFFF"/>
        <w:spacing w:before="120" w:after="120"/>
        <w:ind w:left="-851" w:right="-143"/>
        <w:jc w:val="both"/>
      </w:pPr>
      <w:r w:rsidRPr="009A3CD4">
        <w:rPr>
          <w:b/>
          <w:spacing w:val="20"/>
        </w:rPr>
        <w:t>Задача 4</w:t>
      </w:r>
      <w:r w:rsidRPr="00B4296D">
        <w:t xml:space="preserve">. </w:t>
      </w:r>
      <w:proofErr w:type="gramStart"/>
      <w:r w:rsidRPr="00B4296D">
        <w:t>В организации числится 200 машин, приобретённых в разное время: в т.ч. машин возрастом 3 года – 35 ед.; 4 года – 20 ед.; 5 лет – 45 ед.; 6 лет – 40 ед.; 8 лет – 25 ед.; 10 лет – 30 ед.; 12 лет – 5 ед. Определить средний возраст парка машин и их годовой фонд рабочего времени.</w:t>
      </w:r>
      <w:proofErr w:type="gramEnd"/>
    </w:p>
    <w:p w:rsidR="00766EB9" w:rsidRPr="00B4296D" w:rsidRDefault="00766EB9" w:rsidP="00766EB9">
      <w:pPr>
        <w:pStyle w:val="a5"/>
        <w:spacing w:before="120"/>
        <w:ind w:left="-851" w:right="-284"/>
        <w:jc w:val="center"/>
        <w:rPr>
          <w:b/>
        </w:rPr>
      </w:pPr>
      <w:r w:rsidRPr="00B4296D">
        <w:rPr>
          <w:b/>
        </w:rPr>
        <w:t xml:space="preserve">Тема: </w:t>
      </w:r>
      <w:r>
        <w:rPr>
          <w:b/>
        </w:rPr>
        <w:t>Объёмы производства и реализации продукции</w:t>
      </w:r>
    </w:p>
    <w:p w:rsidR="00766EB9" w:rsidRDefault="00766EB9" w:rsidP="00766EB9">
      <w:pPr>
        <w:spacing w:before="120"/>
        <w:ind w:left="-851" w:right="-143"/>
        <w:jc w:val="both"/>
      </w:pPr>
      <w:r w:rsidRPr="009A3CD4">
        <w:rPr>
          <w:b/>
          <w:bCs/>
          <w:spacing w:val="20"/>
        </w:rPr>
        <w:t xml:space="preserve">Задача </w:t>
      </w:r>
      <w:r w:rsidR="00995D97">
        <w:rPr>
          <w:b/>
          <w:bCs/>
          <w:spacing w:val="20"/>
        </w:rPr>
        <w:t>1</w:t>
      </w:r>
      <w:r w:rsidRPr="00B4296D">
        <w:t xml:space="preserve">. </w:t>
      </w:r>
      <w:proofErr w:type="gramStart"/>
      <w:r w:rsidRPr="00B4296D">
        <w:t>Стоимость готовой продукции – 180,0 млн. руб.; услуг, оказанных на сторону, – 34,0 млн. руб.; полуфабрикатов для собственных нужд – 10,2 млн. руб., кроме того, для реализации на сторону – 23,0 млн. руб., остатков полуфабрикатов, переходящих на следующий период, увеличилась на 7 млн. руб., продукции вспомогательных цехов, отпускаемых на сторону, – 17 млн. руб.; незавершённого производства: на начало года – 23,0 млн. руб.; на конец – 13</w:t>
      </w:r>
      <w:proofErr w:type="gramEnd"/>
      <w:r w:rsidRPr="00B4296D">
        <w:t xml:space="preserve">, </w:t>
      </w:r>
      <w:proofErr w:type="gramStart"/>
      <w:r w:rsidRPr="00B4296D">
        <w:t xml:space="preserve">млн. руб.; остатков готовой продукции на складе: на начало года – 14,0 млн. руб.; на конец – 8,0 млн. руб.; остатков отгруженной, но неоплаченной продукции, уменьшилась на 3 млн. руб.; </w:t>
      </w:r>
      <w:r w:rsidRPr="00B4296D">
        <w:rPr>
          <w:bCs/>
        </w:rPr>
        <w:t xml:space="preserve">нестандартного оборудования собственного производства для нужд организации </w:t>
      </w:r>
      <w:r w:rsidRPr="00B4296D">
        <w:t>–</w:t>
      </w:r>
      <w:r w:rsidRPr="00B4296D">
        <w:rPr>
          <w:bCs/>
        </w:rPr>
        <w:t xml:space="preserve"> 2,8 млн. руб., </w:t>
      </w:r>
      <w:r w:rsidRPr="00B4296D">
        <w:t>Определить</w:t>
      </w:r>
      <w:proofErr w:type="gramEnd"/>
      <w:r w:rsidRPr="00B4296D">
        <w:t xml:space="preserve"> стоимость товарной, валовой и реализованной продукции, </w:t>
      </w:r>
      <w:r w:rsidR="00995D97">
        <w:t xml:space="preserve">ВПО и </w:t>
      </w:r>
      <w:proofErr w:type="gramStart"/>
      <w:r w:rsidR="00995D97">
        <w:t>ВО</w:t>
      </w:r>
      <w:proofErr w:type="gramEnd"/>
      <w:r w:rsidRPr="00B4296D">
        <w:t>.</w:t>
      </w:r>
    </w:p>
    <w:p w:rsidR="00766EB9" w:rsidRPr="007332DA" w:rsidRDefault="00766EB9" w:rsidP="00766EB9">
      <w:pPr>
        <w:spacing w:before="120"/>
        <w:ind w:left="-851" w:right="-284"/>
        <w:jc w:val="both"/>
      </w:pPr>
      <w:r w:rsidRPr="009A3CD4">
        <w:rPr>
          <w:b/>
          <w:bCs/>
          <w:spacing w:val="20"/>
        </w:rPr>
        <w:t>Задача 2.</w:t>
      </w:r>
      <w:r w:rsidRPr="007332DA">
        <w:t xml:space="preserve"> Определить стоимость товарной, валовой и реализованной продукции, внутрипроизво</w:t>
      </w:r>
      <w:r w:rsidRPr="007332DA">
        <w:t>д</w:t>
      </w:r>
      <w:r w:rsidRPr="007332DA">
        <w:t xml:space="preserve">ственного и валового оборотов по данным табл. </w:t>
      </w:r>
    </w:p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4"/>
        <w:gridCol w:w="2074"/>
      </w:tblGrid>
      <w:tr w:rsidR="00766EB9" w:rsidRPr="004A4375" w:rsidTr="00FC1DBB">
        <w:trPr>
          <w:trHeight w:val="260"/>
        </w:trPr>
        <w:tc>
          <w:tcPr>
            <w:tcW w:w="7194" w:type="dxa"/>
          </w:tcPr>
          <w:p w:rsidR="00766EB9" w:rsidRPr="004A4375" w:rsidRDefault="00766EB9" w:rsidP="00FC1DBB">
            <w:pPr>
              <w:spacing w:line="240" w:lineRule="exact"/>
              <w:jc w:val="center"/>
            </w:pPr>
            <w:r w:rsidRPr="004A4375">
              <w:t>Показатели</w:t>
            </w:r>
          </w:p>
        </w:tc>
        <w:tc>
          <w:tcPr>
            <w:tcW w:w="2074" w:type="dxa"/>
          </w:tcPr>
          <w:p w:rsidR="00766EB9" w:rsidRPr="004A4375" w:rsidRDefault="00766EB9" w:rsidP="00FC1DBB">
            <w:pPr>
              <w:spacing w:line="240" w:lineRule="exact"/>
              <w:jc w:val="both"/>
            </w:pPr>
            <w:r w:rsidRPr="004A4375">
              <w:t>Сумма, млн. руб.</w:t>
            </w:r>
          </w:p>
        </w:tc>
      </w:tr>
      <w:tr w:rsidR="00766EB9" w:rsidRPr="004A4375" w:rsidTr="00FC1DBB">
        <w:trPr>
          <w:trHeight w:val="271"/>
        </w:trPr>
        <w:tc>
          <w:tcPr>
            <w:tcW w:w="7194" w:type="dxa"/>
          </w:tcPr>
          <w:p w:rsidR="00766EB9" w:rsidRPr="004A4375" w:rsidRDefault="00766EB9" w:rsidP="00FC1DBB">
            <w:pPr>
              <w:spacing w:line="240" w:lineRule="exact"/>
              <w:jc w:val="both"/>
            </w:pPr>
            <w:r w:rsidRPr="004A4375">
              <w:t>Готовая к реализации продукция</w:t>
            </w:r>
          </w:p>
        </w:tc>
        <w:tc>
          <w:tcPr>
            <w:tcW w:w="2074" w:type="dxa"/>
          </w:tcPr>
          <w:p w:rsidR="00766EB9" w:rsidRPr="004A4375" w:rsidRDefault="00766EB9" w:rsidP="00FC1DBB">
            <w:pPr>
              <w:spacing w:line="240" w:lineRule="exact"/>
              <w:jc w:val="center"/>
            </w:pPr>
            <w:r w:rsidRPr="004A4375">
              <w:t>200,0</w:t>
            </w:r>
          </w:p>
        </w:tc>
      </w:tr>
      <w:tr w:rsidR="00766EB9" w:rsidRPr="004A4375" w:rsidTr="00FC1DBB">
        <w:trPr>
          <w:trHeight w:val="260"/>
        </w:trPr>
        <w:tc>
          <w:tcPr>
            <w:tcW w:w="7194" w:type="dxa"/>
          </w:tcPr>
          <w:p w:rsidR="00766EB9" w:rsidRPr="004A4375" w:rsidRDefault="00766EB9" w:rsidP="00FC1DBB">
            <w:pPr>
              <w:spacing w:line="240" w:lineRule="exact"/>
              <w:jc w:val="both"/>
            </w:pPr>
            <w:r>
              <w:t>Ус</w:t>
            </w:r>
            <w:r w:rsidRPr="004A4375">
              <w:t>луг</w:t>
            </w:r>
            <w:r>
              <w:t>и</w:t>
            </w:r>
            <w:r w:rsidRPr="004A4375">
              <w:t xml:space="preserve"> сторонним организациям</w:t>
            </w:r>
          </w:p>
        </w:tc>
        <w:tc>
          <w:tcPr>
            <w:tcW w:w="2074" w:type="dxa"/>
          </w:tcPr>
          <w:p w:rsidR="00766EB9" w:rsidRPr="004A4375" w:rsidRDefault="00766EB9" w:rsidP="00FC1DBB">
            <w:pPr>
              <w:spacing w:line="240" w:lineRule="exact"/>
              <w:jc w:val="center"/>
            </w:pPr>
            <w:r w:rsidRPr="004A4375">
              <w:t>80,0</w:t>
            </w:r>
          </w:p>
        </w:tc>
      </w:tr>
      <w:tr w:rsidR="00766EB9" w:rsidRPr="004A4375" w:rsidTr="00FC1DBB">
        <w:trPr>
          <w:trHeight w:val="260"/>
        </w:trPr>
        <w:tc>
          <w:tcPr>
            <w:tcW w:w="7194" w:type="dxa"/>
          </w:tcPr>
          <w:p w:rsidR="00766EB9" w:rsidRPr="004A4375" w:rsidRDefault="00766EB9" w:rsidP="00FC1DBB">
            <w:pPr>
              <w:spacing w:line="240" w:lineRule="exact"/>
              <w:jc w:val="both"/>
            </w:pPr>
            <w:r>
              <w:t>П</w:t>
            </w:r>
            <w:r w:rsidRPr="004A4375">
              <w:t>олуфабрикат</w:t>
            </w:r>
            <w:r>
              <w:t>ы</w:t>
            </w:r>
            <w:r w:rsidRPr="004A4375">
              <w:t xml:space="preserve"> для собственных нужд</w:t>
            </w:r>
            <w:r>
              <w:t xml:space="preserve"> </w:t>
            </w:r>
          </w:p>
        </w:tc>
        <w:tc>
          <w:tcPr>
            <w:tcW w:w="2074" w:type="dxa"/>
          </w:tcPr>
          <w:p w:rsidR="00766EB9" w:rsidRPr="004A4375" w:rsidRDefault="00766EB9" w:rsidP="00FC1DBB">
            <w:pPr>
              <w:spacing w:line="240" w:lineRule="exact"/>
              <w:jc w:val="center"/>
            </w:pPr>
            <w:r w:rsidRPr="004A4375">
              <w:t>30,0</w:t>
            </w:r>
          </w:p>
        </w:tc>
      </w:tr>
      <w:tr w:rsidR="00766EB9" w:rsidRPr="004A4375" w:rsidTr="00FC1DBB">
        <w:trPr>
          <w:trHeight w:val="260"/>
        </w:trPr>
        <w:tc>
          <w:tcPr>
            <w:tcW w:w="7194" w:type="dxa"/>
          </w:tcPr>
          <w:p w:rsidR="00766EB9" w:rsidRPr="004A4375" w:rsidRDefault="00766EB9" w:rsidP="00FC1DBB">
            <w:pPr>
              <w:spacing w:line="240" w:lineRule="exact"/>
              <w:jc w:val="both"/>
            </w:pPr>
            <w:r w:rsidRPr="004A4375">
              <w:t>Остатки готовой продукции на складах:</w:t>
            </w:r>
          </w:p>
        </w:tc>
        <w:tc>
          <w:tcPr>
            <w:tcW w:w="2074" w:type="dxa"/>
          </w:tcPr>
          <w:p w:rsidR="00766EB9" w:rsidRPr="004A4375" w:rsidRDefault="00766EB9" w:rsidP="00FC1DBB">
            <w:pPr>
              <w:spacing w:line="240" w:lineRule="exact"/>
              <w:jc w:val="center"/>
            </w:pPr>
          </w:p>
        </w:tc>
      </w:tr>
      <w:tr w:rsidR="00766EB9" w:rsidRPr="004A4375" w:rsidTr="00FC1DBB">
        <w:trPr>
          <w:trHeight w:val="260"/>
        </w:trPr>
        <w:tc>
          <w:tcPr>
            <w:tcW w:w="7194" w:type="dxa"/>
          </w:tcPr>
          <w:p w:rsidR="00766EB9" w:rsidRPr="004A4375" w:rsidRDefault="00766EB9" w:rsidP="00FC1DBB">
            <w:pPr>
              <w:spacing w:line="240" w:lineRule="exact"/>
              <w:jc w:val="both"/>
            </w:pPr>
            <w:r w:rsidRPr="004A4375">
              <w:t xml:space="preserve">              на начало периода</w:t>
            </w:r>
          </w:p>
        </w:tc>
        <w:tc>
          <w:tcPr>
            <w:tcW w:w="2074" w:type="dxa"/>
          </w:tcPr>
          <w:p w:rsidR="00766EB9" w:rsidRPr="004A4375" w:rsidRDefault="00766EB9" w:rsidP="00FC1DBB">
            <w:pPr>
              <w:spacing w:line="240" w:lineRule="exact"/>
              <w:jc w:val="center"/>
            </w:pPr>
            <w:r w:rsidRPr="004A4375">
              <w:t>30,0</w:t>
            </w:r>
          </w:p>
        </w:tc>
      </w:tr>
      <w:tr w:rsidR="00766EB9" w:rsidRPr="004A4375" w:rsidTr="00FC1DBB">
        <w:trPr>
          <w:trHeight w:val="260"/>
        </w:trPr>
        <w:tc>
          <w:tcPr>
            <w:tcW w:w="7194" w:type="dxa"/>
          </w:tcPr>
          <w:p w:rsidR="00766EB9" w:rsidRPr="004A4375" w:rsidRDefault="00766EB9" w:rsidP="00FC1DBB">
            <w:pPr>
              <w:spacing w:line="240" w:lineRule="exact"/>
              <w:jc w:val="both"/>
            </w:pPr>
            <w:r w:rsidRPr="004A4375">
              <w:t xml:space="preserve">              на конец периода</w:t>
            </w:r>
          </w:p>
        </w:tc>
        <w:tc>
          <w:tcPr>
            <w:tcW w:w="2074" w:type="dxa"/>
          </w:tcPr>
          <w:p w:rsidR="00766EB9" w:rsidRPr="004A4375" w:rsidRDefault="00766EB9" w:rsidP="00FC1DBB">
            <w:pPr>
              <w:spacing w:line="240" w:lineRule="exact"/>
              <w:jc w:val="center"/>
            </w:pPr>
            <w:r w:rsidRPr="004A4375">
              <w:t>20,0</w:t>
            </w:r>
          </w:p>
        </w:tc>
      </w:tr>
      <w:tr w:rsidR="00766EB9" w:rsidRPr="004A4375" w:rsidTr="00FC1DBB">
        <w:trPr>
          <w:trHeight w:val="260"/>
        </w:trPr>
        <w:tc>
          <w:tcPr>
            <w:tcW w:w="7194" w:type="dxa"/>
          </w:tcPr>
          <w:p w:rsidR="00766EB9" w:rsidRPr="004A4375" w:rsidRDefault="00766EB9" w:rsidP="00FC1DBB">
            <w:pPr>
              <w:spacing w:line="240" w:lineRule="exact"/>
              <w:jc w:val="both"/>
            </w:pPr>
            <w:r>
              <w:t>Остатки н</w:t>
            </w:r>
            <w:r w:rsidRPr="004A4375">
              <w:t>езавершённо</w:t>
            </w:r>
            <w:r>
              <w:t>го</w:t>
            </w:r>
            <w:r w:rsidRPr="004A4375">
              <w:t xml:space="preserve"> производств</w:t>
            </w:r>
            <w:r>
              <w:t>а</w:t>
            </w:r>
          </w:p>
        </w:tc>
        <w:tc>
          <w:tcPr>
            <w:tcW w:w="2074" w:type="dxa"/>
          </w:tcPr>
          <w:p w:rsidR="00766EB9" w:rsidRPr="004A4375" w:rsidRDefault="00766EB9" w:rsidP="00FC1DBB">
            <w:pPr>
              <w:spacing w:line="240" w:lineRule="exact"/>
              <w:jc w:val="center"/>
            </w:pPr>
          </w:p>
        </w:tc>
      </w:tr>
      <w:tr w:rsidR="00766EB9" w:rsidRPr="004A4375" w:rsidTr="00FC1DBB">
        <w:trPr>
          <w:trHeight w:val="260"/>
        </w:trPr>
        <w:tc>
          <w:tcPr>
            <w:tcW w:w="7194" w:type="dxa"/>
          </w:tcPr>
          <w:p w:rsidR="00766EB9" w:rsidRPr="004A4375" w:rsidRDefault="00766EB9" w:rsidP="00FC1DBB">
            <w:pPr>
              <w:spacing w:line="240" w:lineRule="exact"/>
              <w:jc w:val="both"/>
            </w:pPr>
            <w:r w:rsidRPr="004A4375">
              <w:t xml:space="preserve">              на начало периода</w:t>
            </w:r>
          </w:p>
        </w:tc>
        <w:tc>
          <w:tcPr>
            <w:tcW w:w="2074" w:type="dxa"/>
          </w:tcPr>
          <w:p w:rsidR="00766EB9" w:rsidRPr="004A4375" w:rsidRDefault="00766EB9" w:rsidP="00FC1DBB">
            <w:pPr>
              <w:spacing w:line="240" w:lineRule="exact"/>
              <w:jc w:val="center"/>
            </w:pPr>
            <w:r w:rsidRPr="004A4375">
              <w:t>28,0</w:t>
            </w:r>
          </w:p>
        </w:tc>
      </w:tr>
      <w:tr w:rsidR="00766EB9" w:rsidRPr="004A4375" w:rsidTr="00FC1DBB">
        <w:trPr>
          <w:trHeight w:val="260"/>
        </w:trPr>
        <w:tc>
          <w:tcPr>
            <w:tcW w:w="7194" w:type="dxa"/>
          </w:tcPr>
          <w:p w:rsidR="00766EB9" w:rsidRPr="004A4375" w:rsidRDefault="00766EB9" w:rsidP="00FC1DBB">
            <w:pPr>
              <w:spacing w:line="240" w:lineRule="exact"/>
              <w:jc w:val="both"/>
            </w:pPr>
            <w:r w:rsidRPr="004A4375">
              <w:t xml:space="preserve">              на конец периода</w:t>
            </w:r>
          </w:p>
        </w:tc>
        <w:tc>
          <w:tcPr>
            <w:tcW w:w="2074" w:type="dxa"/>
          </w:tcPr>
          <w:p w:rsidR="00766EB9" w:rsidRPr="004A4375" w:rsidRDefault="00766EB9" w:rsidP="00FC1DBB">
            <w:pPr>
              <w:spacing w:line="240" w:lineRule="exact"/>
              <w:jc w:val="center"/>
            </w:pPr>
            <w:r w:rsidRPr="004A4375">
              <w:t>18,0</w:t>
            </w:r>
          </w:p>
        </w:tc>
      </w:tr>
    </w:tbl>
    <w:p w:rsidR="00766EB9" w:rsidRPr="00A13FCA" w:rsidRDefault="00766EB9" w:rsidP="00766EB9">
      <w:pPr>
        <w:shd w:val="clear" w:color="auto" w:fill="FFFFFF"/>
        <w:autoSpaceDE w:val="0"/>
        <w:autoSpaceDN w:val="0"/>
        <w:adjustRightInd w:val="0"/>
        <w:spacing w:before="120"/>
        <w:ind w:left="-851"/>
        <w:jc w:val="both"/>
        <w:rPr>
          <w:iCs/>
        </w:rPr>
      </w:pPr>
      <w:r w:rsidRPr="009A3CD4">
        <w:rPr>
          <w:b/>
          <w:bCs/>
          <w:spacing w:val="20"/>
        </w:rPr>
        <w:t xml:space="preserve">Задача </w:t>
      </w:r>
      <w:r w:rsidR="00995D97">
        <w:rPr>
          <w:b/>
          <w:bCs/>
          <w:spacing w:val="20"/>
        </w:rPr>
        <w:t>3.</w:t>
      </w:r>
      <w:r w:rsidRPr="00A13FCA">
        <w:t xml:space="preserve"> Изготовлено изделий</w:t>
      </w:r>
      <w:proofErr w:type="gramStart"/>
      <w:r w:rsidRPr="00A13FCA">
        <w:t xml:space="preserve"> </w:t>
      </w:r>
      <w:r w:rsidRPr="00A13FCA">
        <w:rPr>
          <w:iCs/>
        </w:rPr>
        <w:t>А</w:t>
      </w:r>
      <w:proofErr w:type="gramEnd"/>
      <w:r w:rsidRPr="00A13FCA">
        <w:rPr>
          <w:iCs/>
        </w:rPr>
        <w:t xml:space="preserve"> и Б </w:t>
      </w:r>
      <w:r w:rsidRPr="00A13FCA">
        <w:t xml:space="preserve">в объёме 1200 и 1300 ед. по цене </w:t>
      </w:r>
      <w:r w:rsidRPr="00A13FCA">
        <w:rPr>
          <w:iCs/>
        </w:rPr>
        <w:t>3</w:t>
      </w:r>
      <w:r w:rsidRPr="00A13FCA">
        <w:t xml:space="preserve">,8 и 2,5 тыс. руб. Стоимость услуг промышленного характера на сторону </w:t>
      </w:r>
      <w:r w:rsidRPr="00A13FCA">
        <w:rPr>
          <w:iCs/>
        </w:rPr>
        <w:t>–</w:t>
      </w:r>
      <w:r w:rsidRPr="00A13FCA">
        <w:t xml:space="preserve"> 3745 тыс. руб.; остатков незавершённого производства на начало года </w:t>
      </w:r>
      <w:r w:rsidRPr="00A13FCA">
        <w:rPr>
          <w:iCs/>
        </w:rPr>
        <w:t>–</w:t>
      </w:r>
      <w:r w:rsidRPr="00A13FCA">
        <w:t xml:space="preserve"> 1375 тыс. руб., на конец </w:t>
      </w:r>
      <w:r w:rsidRPr="00A13FCA">
        <w:rPr>
          <w:iCs/>
        </w:rPr>
        <w:t>–</w:t>
      </w:r>
      <w:r w:rsidRPr="00A13FCA">
        <w:t xml:space="preserve"> 1530 тыс. руб.; нестандартного оборудования, которое в дальнейшем будет переведено в основные производственные фонды организации </w:t>
      </w:r>
      <w:r w:rsidRPr="00A13FCA">
        <w:rPr>
          <w:iCs/>
        </w:rPr>
        <w:t>–</w:t>
      </w:r>
      <w:r w:rsidRPr="00A13FCA">
        <w:t xml:space="preserve"> 88 тыс. руб.; остатков нереализованной продукции на начало года </w:t>
      </w:r>
      <w:r w:rsidRPr="00A13FCA">
        <w:rPr>
          <w:color w:val="000000"/>
        </w:rPr>
        <w:t>–</w:t>
      </w:r>
      <w:r w:rsidRPr="00A13FCA">
        <w:t xml:space="preserve"> 180 тыс. руб., на конец </w:t>
      </w:r>
      <w:r w:rsidRPr="00A13FCA">
        <w:rPr>
          <w:color w:val="000000"/>
        </w:rPr>
        <w:t>–</w:t>
      </w:r>
      <w:r w:rsidRPr="00A13FCA">
        <w:t xml:space="preserve"> 163 тыс. руб. </w:t>
      </w:r>
      <w:r w:rsidRPr="00A13FCA">
        <w:rPr>
          <w:iCs/>
        </w:rPr>
        <w:t xml:space="preserve">Определить стоимость товарной, валовой и реализованной продукции. </w:t>
      </w:r>
    </w:p>
    <w:p w:rsidR="00766EB9" w:rsidRDefault="00766EB9" w:rsidP="00766EB9">
      <w:pPr>
        <w:shd w:val="clear" w:color="auto" w:fill="FFFFFF"/>
        <w:ind w:left="-851" w:firstLine="709"/>
        <w:jc w:val="center"/>
        <w:rPr>
          <w:color w:val="000000"/>
          <w:spacing w:val="20"/>
        </w:rPr>
      </w:pPr>
      <w:r w:rsidRPr="00B4296D">
        <w:rPr>
          <w:b/>
        </w:rPr>
        <w:lastRenderedPageBreak/>
        <w:t xml:space="preserve">Тема: </w:t>
      </w:r>
      <w:r>
        <w:rPr>
          <w:b/>
        </w:rPr>
        <w:t>Основные средства</w:t>
      </w:r>
    </w:p>
    <w:p w:rsidR="00766EB9" w:rsidRPr="00C87526" w:rsidRDefault="00766EB9" w:rsidP="00766EB9">
      <w:pPr>
        <w:shd w:val="clear" w:color="auto" w:fill="FFFFFF"/>
        <w:ind w:left="-851" w:firstLine="709"/>
        <w:jc w:val="both"/>
      </w:pPr>
    </w:p>
    <w:p w:rsidR="00766EB9" w:rsidRDefault="00766EB9" w:rsidP="00766EB9">
      <w:pPr>
        <w:ind w:left="-851"/>
        <w:jc w:val="both"/>
        <w:rPr>
          <w:color w:val="000000"/>
        </w:rPr>
      </w:pPr>
      <w:r w:rsidRPr="009A3CD4">
        <w:rPr>
          <w:b/>
          <w:spacing w:val="20"/>
        </w:rPr>
        <w:t xml:space="preserve">Задача </w:t>
      </w:r>
      <w:r w:rsidR="00995D97">
        <w:rPr>
          <w:b/>
          <w:spacing w:val="20"/>
        </w:rPr>
        <w:t>1</w:t>
      </w:r>
      <w:r w:rsidRPr="009A3CD4">
        <w:rPr>
          <w:b/>
        </w:rPr>
        <w:t>.</w:t>
      </w:r>
      <w:r w:rsidRPr="00C87526">
        <w:t xml:space="preserve"> </w:t>
      </w:r>
      <w:r w:rsidRPr="00C87526">
        <w:rPr>
          <w:color w:val="000000"/>
        </w:rPr>
        <w:t>Первоначальная стоимость станка – 360 тыс. руб., а остаточная – 120 тыс. руб. Норма амортизации – 12 %. Средний срок службы 5 лет. При последней переоценке средний коэффиц</w:t>
      </w:r>
      <w:r w:rsidRPr="00C87526">
        <w:rPr>
          <w:color w:val="000000"/>
        </w:rPr>
        <w:t>и</w:t>
      </w:r>
      <w:r w:rsidRPr="00C87526">
        <w:rPr>
          <w:color w:val="000000"/>
        </w:rPr>
        <w:t>ент пересчёта составил 1,8. Определить балансовую, остаточную современную восстановительную</w:t>
      </w:r>
      <w:r w:rsidRPr="00C87526">
        <w:t xml:space="preserve"> и остаточную первоначальную стоимости</w:t>
      </w:r>
      <w:r w:rsidRPr="00C87526">
        <w:rPr>
          <w:color w:val="000000"/>
        </w:rPr>
        <w:t xml:space="preserve">, показатели состояния. </w:t>
      </w:r>
    </w:p>
    <w:p w:rsidR="00766EB9" w:rsidRPr="008172BA" w:rsidRDefault="00766EB9" w:rsidP="00766EB9">
      <w:pPr>
        <w:ind w:left="-851"/>
        <w:jc w:val="both"/>
      </w:pPr>
      <w:r w:rsidRPr="009A3CD4">
        <w:rPr>
          <w:b/>
          <w:spacing w:val="20"/>
        </w:rPr>
        <w:t>Задача 2</w:t>
      </w:r>
      <w:r w:rsidRPr="008172BA">
        <w:t xml:space="preserve">. </w:t>
      </w:r>
      <w:r w:rsidRPr="008172BA">
        <w:rPr>
          <w:bCs/>
        </w:rPr>
        <w:t>Определить недостающие показатели,</w:t>
      </w:r>
      <w:r w:rsidRPr="008172BA">
        <w:t xml:space="preserve"> используя метод линейной амортизации,</w:t>
      </w:r>
      <w:r w:rsidRPr="008172BA">
        <w:rPr>
          <w:bCs/>
        </w:rPr>
        <w:t xml:space="preserve"> заполнив пустые ячейки, по</w:t>
      </w:r>
      <w:r w:rsidRPr="008172BA">
        <w:t xml:space="preserve"> данным табл. </w:t>
      </w:r>
    </w:p>
    <w:tbl>
      <w:tblPr>
        <w:tblpPr w:leftFromText="180" w:rightFromText="180" w:vertAnchor="text" w:horzAnchor="margin" w:tblpX="-210" w:tblpY="456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2141"/>
        <w:gridCol w:w="1195"/>
        <w:gridCol w:w="1303"/>
        <w:gridCol w:w="1237"/>
        <w:gridCol w:w="1494"/>
        <w:gridCol w:w="1259"/>
      </w:tblGrid>
      <w:tr w:rsidR="00766EB9" w:rsidRPr="008172BA" w:rsidTr="00FC1DBB">
        <w:trPr>
          <w:trHeight w:val="441"/>
        </w:trPr>
        <w:tc>
          <w:tcPr>
            <w:tcW w:w="1292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Вид ОПФ</w:t>
            </w:r>
          </w:p>
        </w:tc>
        <w:tc>
          <w:tcPr>
            <w:tcW w:w="2141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Первоначальная стоимость, тыс. руб.</w:t>
            </w:r>
          </w:p>
        </w:tc>
        <w:tc>
          <w:tcPr>
            <w:tcW w:w="1195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Норм</w:t>
            </w:r>
            <w:r w:rsidRPr="008172BA">
              <w:rPr>
                <w:sz w:val="22"/>
                <w:szCs w:val="22"/>
              </w:rPr>
              <w:t>а</w:t>
            </w:r>
            <w:r w:rsidRPr="008172BA">
              <w:rPr>
                <w:sz w:val="22"/>
                <w:szCs w:val="22"/>
              </w:rPr>
              <w:t>тивный срок, лет</w:t>
            </w:r>
          </w:p>
        </w:tc>
        <w:tc>
          <w:tcPr>
            <w:tcW w:w="1303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Норма амортиз</w:t>
            </w:r>
            <w:r w:rsidRPr="008172BA">
              <w:rPr>
                <w:sz w:val="22"/>
                <w:szCs w:val="22"/>
              </w:rPr>
              <w:t>а</w:t>
            </w:r>
            <w:r w:rsidRPr="008172BA">
              <w:rPr>
                <w:sz w:val="22"/>
                <w:szCs w:val="22"/>
              </w:rPr>
              <w:t>ции, %</w:t>
            </w:r>
          </w:p>
        </w:tc>
        <w:tc>
          <w:tcPr>
            <w:tcW w:w="1237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Фактич</w:t>
            </w:r>
            <w:r w:rsidRPr="008172BA">
              <w:rPr>
                <w:sz w:val="22"/>
                <w:szCs w:val="22"/>
              </w:rPr>
              <w:t>е</w:t>
            </w:r>
            <w:r w:rsidRPr="008172BA">
              <w:rPr>
                <w:sz w:val="22"/>
                <w:szCs w:val="22"/>
              </w:rPr>
              <w:t>ский срок, лет</w:t>
            </w:r>
          </w:p>
        </w:tc>
        <w:tc>
          <w:tcPr>
            <w:tcW w:w="1494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Остаточная стоимость, тыс. руб.</w:t>
            </w:r>
          </w:p>
        </w:tc>
        <w:tc>
          <w:tcPr>
            <w:tcW w:w="1259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Амортиз</w:t>
            </w:r>
            <w:r w:rsidRPr="008172BA">
              <w:rPr>
                <w:sz w:val="22"/>
                <w:szCs w:val="22"/>
              </w:rPr>
              <w:t>а</w:t>
            </w:r>
            <w:r w:rsidRPr="008172BA">
              <w:rPr>
                <w:sz w:val="22"/>
                <w:szCs w:val="22"/>
              </w:rPr>
              <w:t>ция,</w:t>
            </w:r>
          </w:p>
          <w:p w:rsidR="00766EB9" w:rsidRPr="008172BA" w:rsidRDefault="00766EB9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тыс. руб.</w:t>
            </w:r>
          </w:p>
        </w:tc>
      </w:tr>
      <w:tr w:rsidR="00766EB9" w:rsidRPr="008172BA" w:rsidTr="00FC1DBB">
        <w:trPr>
          <w:trHeight w:val="184"/>
        </w:trPr>
        <w:tc>
          <w:tcPr>
            <w:tcW w:w="1292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Станок</w:t>
            </w:r>
          </w:p>
        </w:tc>
        <w:tc>
          <w:tcPr>
            <w:tcW w:w="2141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860</w:t>
            </w:r>
          </w:p>
        </w:tc>
        <w:tc>
          <w:tcPr>
            <w:tcW w:w="1195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8</w:t>
            </w:r>
          </w:p>
        </w:tc>
        <w:tc>
          <w:tcPr>
            <w:tcW w:w="1303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</w:p>
        </w:tc>
        <w:tc>
          <w:tcPr>
            <w:tcW w:w="1237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8</w:t>
            </w:r>
          </w:p>
        </w:tc>
        <w:tc>
          <w:tcPr>
            <w:tcW w:w="1494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</w:p>
        </w:tc>
        <w:tc>
          <w:tcPr>
            <w:tcW w:w="1259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</w:p>
        </w:tc>
      </w:tr>
      <w:tr w:rsidR="00766EB9" w:rsidRPr="008172BA" w:rsidTr="00FC1DBB">
        <w:trPr>
          <w:trHeight w:val="245"/>
        </w:trPr>
        <w:tc>
          <w:tcPr>
            <w:tcW w:w="1292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Здание</w:t>
            </w:r>
          </w:p>
        </w:tc>
        <w:tc>
          <w:tcPr>
            <w:tcW w:w="2141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</w:p>
        </w:tc>
        <w:tc>
          <w:tcPr>
            <w:tcW w:w="1195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50</w:t>
            </w:r>
          </w:p>
        </w:tc>
        <w:tc>
          <w:tcPr>
            <w:tcW w:w="1303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х</w:t>
            </w:r>
          </w:p>
        </w:tc>
        <w:tc>
          <w:tcPr>
            <w:tcW w:w="1237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22</w:t>
            </w:r>
          </w:p>
        </w:tc>
        <w:tc>
          <w:tcPr>
            <w:tcW w:w="1494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4400</w:t>
            </w:r>
          </w:p>
        </w:tc>
        <w:tc>
          <w:tcPr>
            <w:tcW w:w="1259" w:type="dxa"/>
          </w:tcPr>
          <w:p w:rsidR="00766EB9" w:rsidRPr="008172BA" w:rsidRDefault="00766EB9" w:rsidP="00FC1DBB">
            <w:pPr>
              <w:spacing w:line="240" w:lineRule="exact"/>
              <w:jc w:val="center"/>
            </w:pPr>
          </w:p>
        </w:tc>
      </w:tr>
    </w:tbl>
    <w:p w:rsidR="00766EB9" w:rsidRDefault="00766EB9" w:rsidP="00766EB9">
      <w:pPr>
        <w:shd w:val="clear" w:color="auto" w:fill="FFFFFF"/>
        <w:ind w:firstLine="709"/>
        <w:jc w:val="both"/>
        <w:rPr>
          <w:spacing w:val="20"/>
          <w:sz w:val="28"/>
          <w:szCs w:val="28"/>
        </w:rPr>
      </w:pPr>
    </w:p>
    <w:p w:rsidR="00766EB9" w:rsidRPr="008172BA" w:rsidRDefault="00766EB9" w:rsidP="00766EB9">
      <w:pPr>
        <w:spacing w:before="120"/>
        <w:ind w:left="-993"/>
        <w:jc w:val="both"/>
      </w:pPr>
      <w:r w:rsidRPr="009A3CD4">
        <w:rPr>
          <w:b/>
          <w:spacing w:val="20"/>
        </w:rPr>
        <w:t>Задача 3.</w:t>
      </w:r>
      <w:r w:rsidR="00995D97">
        <w:rPr>
          <w:b/>
          <w:spacing w:val="20"/>
        </w:rPr>
        <w:t xml:space="preserve"> </w:t>
      </w:r>
      <w:r w:rsidRPr="008172BA">
        <w:t>Первоначальная стоимость машины – 25 млн. руб. Через 6 лет стоимость подобных машин – 22,8 млн. руб. Норма амортизации – 12,5 %. Определить остаточную стоимость (первоначальную и современную восстановительную) и сумму потерь от морального износа.</w:t>
      </w:r>
    </w:p>
    <w:p w:rsidR="00766EB9" w:rsidRPr="008172BA" w:rsidRDefault="00766EB9" w:rsidP="00766EB9">
      <w:pPr>
        <w:shd w:val="clear" w:color="auto" w:fill="FFFFFF"/>
        <w:spacing w:before="120"/>
        <w:ind w:left="-993"/>
        <w:jc w:val="both"/>
        <w:rPr>
          <w:color w:val="000000"/>
        </w:rPr>
      </w:pPr>
      <w:r w:rsidRPr="009A3CD4">
        <w:rPr>
          <w:b/>
          <w:spacing w:val="20"/>
        </w:rPr>
        <w:t>Задача 4</w:t>
      </w:r>
      <w:r w:rsidRPr="008172BA">
        <w:t>. С</w:t>
      </w:r>
      <w:r w:rsidRPr="008172BA">
        <w:rPr>
          <w:color w:val="000000"/>
        </w:rPr>
        <w:t xml:space="preserve">тоимость станка – 760 тыс. руб., нормативный срок службы – 8 лет. Используя нелинейный способ, определить норму амортизационных отчислений и амортизацию за 1-й, 3-й и 4-й годы службы, сумму амортизационных отчислений за один, три и четыре года службы, остаточную стоимость станка после одного, трёх и четырёх лет службы. </w:t>
      </w:r>
    </w:p>
    <w:p w:rsidR="00766EB9" w:rsidRPr="008172BA" w:rsidRDefault="00766EB9" w:rsidP="00766EB9">
      <w:pPr>
        <w:pStyle w:val="21"/>
        <w:spacing w:before="120" w:after="0" w:line="240" w:lineRule="auto"/>
        <w:ind w:left="-993"/>
        <w:jc w:val="both"/>
      </w:pPr>
      <w:r w:rsidRPr="009A3CD4">
        <w:rPr>
          <w:b/>
          <w:spacing w:val="20"/>
        </w:rPr>
        <w:t>Задача 5</w:t>
      </w:r>
      <w:r w:rsidRPr="008172BA">
        <w:t xml:space="preserve">. Стоимость станка 160 тыс. руб., нормативный срок </w:t>
      </w:r>
      <w:r w:rsidRPr="008172BA">
        <w:rPr>
          <w:color w:val="000000"/>
        </w:rPr>
        <w:t>–</w:t>
      </w:r>
      <w:r w:rsidRPr="008172BA">
        <w:t xml:space="preserve">8 лет. Используя способ списания стоимости по сумме чисел лет срока полезного использования, определить условное число лет, норму амортизации четвёртого года, норму амортизации за два года службы, амортизационные отчисления за 5-й год службы, амортизацию за три и семь лет, остаточную стоимость после трёх и пяти лет службы. </w:t>
      </w:r>
    </w:p>
    <w:p w:rsidR="00774296" w:rsidRPr="006349A8" w:rsidRDefault="00774296" w:rsidP="00774296">
      <w:pPr>
        <w:pStyle w:val="21"/>
        <w:spacing w:after="0" w:line="240" w:lineRule="auto"/>
        <w:ind w:left="-993"/>
        <w:jc w:val="both"/>
      </w:pPr>
      <w:r w:rsidRPr="007F1E92">
        <w:rPr>
          <w:b/>
          <w:spacing w:val="20"/>
        </w:rPr>
        <w:t xml:space="preserve">Задача </w:t>
      </w:r>
      <w:r w:rsidR="00995D97">
        <w:rPr>
          <w:b/>
          <w:spacing w:val="20"/>
        </w:rPr>
        <w:t>6</w:t>
      </w:r>
      <w:r w:rsidRPr="007F1E92">
        <w:rPr>
          <w:b/>
        </w:rPr>
        <w:t>.</w:t>
      </w:r>
      <w:r w:rsidRPr="006349A8">
        <w:t xml:space="preserve"> Первоначальная стоимость машины </w:t>
      </w:r>
      <w:r>
        <w:t>2</w:t>
      </w:r>
      <w:r w:rsidRPr="006349A8">
        <w:t xml:space="preserve">80 тыс. руб., нормативный срок службы 8 лет, норма амортизации – 12,5 %, коэффициент ускорения – 2. Используя </w:t>
      </w:r>
      <w:r w:rsidRPr="006349A8">
        <w:rPr>
          <w:i/>
        </w:rPr>
        <w:t>метод уменьшаемого остатка</w:t>
      </w:r>
      <w:r w:rsidRPr="006349A8">
        <w:t xml:space="preserve">, определить годовые амортизационные отчисления за пятый год, амортизационные отчисления за восемь лет, остаточную стоимость после двух и семи лет службы. </w:t>
      </w:r>
    </w:p>
    <w:p w:rsidR="00995D97" w:rsidRDefault="00995D97" w:rsidP="00766EB9">
      <w:pPr>
        <w:shd w:val="clear" w:color="auto" w:fill="FFFFFF"/>
        <w:ind w:left="-851" w:firstLine="142"/>
        <w:jc w:val="center"/>
        <w:rPr>
          <w:b/>
          <w:color w:val="000000"/>
        </w:rPr>
      </w:pPr>
    </w:p>
    <w:p w:rsidR="00766EB9" w:rsidRDefault="00766EB9" w:rsidP="00766EB9">
      <w:pPr>
        <w:shd w:val="clear" w:color="auto" w:fill="FFFFFF"/>
        <w:ind w:left="-851" w:firstLine="142"/>
        <w:jc w:val="center"/>
        <w:rPr>
          <w:b/>
          <w:color w:val="000000"/>
        </w:rPr>
      </w:pPr>
      <w:r w:rsidRPr="001321BB">
        <w:rPr>
          <w:b/>
          <w:color w:val="000000"/>
        </w:rPr>
        <w:t>Тема: Оборотные фонды</w:t>
      </w:r>
    </w:p>
    <w:p w:rsidR="00766EB9" w:rsidRPr="00A56FF0" w:rsidRDefault="00766EB9" w:rsidP="00766EB9">
      <w:pPr>
        <w:widowControl w:val="0"/>
        <w:ind w:left="-851"/>
        <w:jc w:val="both"/>
        <w:rPr>
          <w:snapToGrid w:val="0"/>
        </w:rPr>
      </w:pPr>
      <w:r w:rsidRPr="00405E0C">
        <w:rPr>
          <w:b/>
          <w:iCs/>
          <w:spacing w:val="20"/>
        </w:rPr>
        <w:t xml:space="preserve">Задача </w:t>
      </w:r>
      <w:r w:rsidR="00995D97">
        <w:rPr>
          <w:b/>
          <w:iCs/>
          <w:spacing w:val="20"/>
        </w:rPr>
        <w:t>1</w:t>
      </w:r>
      <w:r w:rsidRPr="00A56FF0">
        <w:rPr>
          <w:snapToGrid w:val="0"/>
        </w:rPr>
        <w:t xml:space="preserve">. Годовой объём выпуска – 10000 шт. Коэффициент использования металла 0,75. Поставки металла осуществляются два раза в месяц, годовая потребность металла 900 т. Рассчитать норматив запаса металла для обеспечения </w:t>
      </w:r>
      <w:r w:rsidRPr="00A56FF0">
        <w:t xml:space="preserve">годового выпуска </w:t>
      </w:r>
      <w:r w:rsidRPr="00A56FF0">
        <w:rPr>
          <w:snapToGrid w:val="0"/>
        </w:rPr>
        <w:t>и чистый вес 1 изделия.</w:t>
      </w:r>
    </w:p>
    <w:p w:rsidR="00766EB9" w:rsidRPr="00A56FF0" w:rsidRDefault="00766EB9" w:rsidP="00766EB9">
      <w:pPr>
        <w:shd w:val="clear" w:color="auto" w:fill="FFFFFF"/>
        <w:autoSpaceDE w:val="0"/>
        <w:autoSpaceDN w:val="0"/>
        <w:adjustRightInd w:val="0"/>
        <w:ind w:left="-851"/>
        <w:jc w:val="both"/>
        <w:rPr>
          <w:iCs/>
        </w:rPr>
      </w:pPr>
      <w:r w:rsidRPr="00405E0C">
        <w:rPr>
          <w:b/>
          <w:iCs/>
          <w:spacing w:val="20"/>
        </w:rPr>
        <w:t xml:space="preserve">Задача </w:t>
      </w:r>
      <w:r w:rsidR="00995D97">
        <w:rPr>
          <w:b/>
          <w:iCs/>
          <w:spacing w:val="20"/>
        </w:rPr>
        <w:t>2</w:t>
      </w:r>
      <w:r w:rsidRPr="00405E0C">
        <w:rPr>
          <w:b/>
          <w:iCs/>
        </w:rPr>
        <w:t>.</w:t>
      </w:r>
      <w:r w:rsidRPr="00A56FF0">
        <w:rPr>
          <w:iCs/>
        </w:rPr>
        <w:t xml:space="preserve"> </w:t>
      </w:r>
      <w:r w:rsidRPr="00A56FF0">
        <w:t xml:space="preserve">Чистый вес детали изделия – </w:t>
      </w:r>
      <w:smartTag w:uri="urn:schemas-microsoft-com:office:smarttags" w:element="metricconverter">
        <w:smartTagPr>
          <w:attr w:name="ProductID" w:val="96 кг"/>
        </w:smartTagPr>
        <w:r w:rsidRPr="00A56FF0">
          <w:t>96 кг</w:t>
        </w:r>
      </w:smartTag>
      <w:r w:rsidRPr="00A56FF0">
        <w:t xml:space="preserve">, норма расхода стали </w:t>
      </w:r>
      <w:smartTag w:uri="urn:schemas-microsoft-com:office:smarttags" w:element="metricconverter">
        <w:smartTagPr>
          <w:attr w:name="ProductID" w:val="108 кг"/>
        </w:smartTagPr>
        <w:r w:rsidRPr="00A56FF0">
          <w:t>108 кг</w:t>
        </w:r>
      </w:smartTag>
      <w:r w:rsidRPr="00A56FF0">
        <w:t xml:space="preserve">. Выпускается 3000 изделий в год. Поставки стали осуществляются один раз в квартал. Транспортный запас — два дня. </w:t>
      </w:r>
      <w:r w:rsidRPr="00A56FF0">
        <w:rPr>
          <w:iCs/>
        </w:rPr>
        <w:t xml:space="preserve">Определить коэффициент использования стали, частные и общий нормативы материала. </w:t>
      </w:r>
    </w:p>
    <w:p w:rsidR="00995D97" w:rsidRPr="00E43839" w:rsidRDefault="00995D97" w:rsidP="00995D97">
      <w:pPr>
        <w:pStyle w:val="21"/>
        <w:spacing w:after="0" w:line="240" w:lineRule="auto"/>
        <w:ind w:left="-851"/>
        <w:jc w:val="both"/>
        <w:rPr>
          <w:iCs/>
          <w:sz w:val="28"/>
          <w:szCs w:val="28"/>
        </w:rPr>
      </w:pPr>
      <w:r w:rsidRPr="00707312">
        <w:rPr>
          <w:b/>
          <w:iCs/>
          <w:spacing w:val="20"/>
        </w:rPr>
        <w:t xml:space="preserve">Задача </w:t>
      </w:r>
      <w:r>
        <w:rPr>
          <w:b/>
          <w:iCs/>
          <w:spacing w:val="20"/>
        </w:rPr>
        <w:t>3</w:t>
      </w:r>
      <w:r w:rsidRPr="00707312">
        <w:rPr>
          <w:b/>
          <w:iCs/>
          <w:spacing w:val="20"/>
        </w:rPr>
        <w:t>.</w:t>
      </w:r>
      <w:r w:rsidRPr="00CB0483">
        <w:t xml:space="preserve"> Производственная программа – 700 изделий в год, себестоимость одного изделия – 150 тыс. руб. Ко</w:t>
      </w:r>
      <w:r w:rsidRPr="00CB0483">
        <w:softHyphen/>
        <w:t>эффициент нарастания затрат в незавершенном произ</w:t>
      </w:r>
      <w:r w:rsidRPr="00CB0483">
        <w:softHyphen/>
        <w:t>водстве – 0,833. длител</w:t>
      </w:r>
      <w:r w:rsidRPr="00CB0483">
        <w:t>ь</w:t>
      </w:r>
      <w:r w:rsidRPr="00CB0483">
        <w:t>ность производственного цикла 45 дней. Расход основных материалов на одно изделие – 100 тыс. руб. при норме запаса 25 дней. Расход вспомогательных материалов на годовой выпуск 6000 тыс. руб. при норме запаса 40 дней, топлива – 3200 тыс. руб. и 30 дней, прочие производственные запасы – 9000 тыс. руб. и 60 дней. Расходы будущих периодов – 1000 тыс. руб. Норма за</w:t>
      </w:r>
      <w:r w:rsidRPr="00CB0483">
        <w:softHyphen/>
        <w:t xml:space="preserve">паса готовой продукции – 5 дней. </w:t>
      </w:r>
      <w:r w:rsidRPr="00CB0483">
        <w:rPr>
          <w:iCs/>
        </w:rPr>
        <w:t>Определить нормативы оборотных сре</w:t>
      </w:r>
      <w:proofErr w:type="gramStart"/>
      <w:r w:rsidRPr="00CB0483">
        <w:rPr>
          <w:iCs/>
        </w:rPr>
        <w:t>дств в пр</w:t>
      </w:r>
      <w:proofErr w:type="gramEnd"/>
      <w:r w:rsidRPr="00CB0483">
        <w:rPr>
          <w:iCs/>
        </w:rPr>
        <w:t>оизводственных запасах материалов, незавершённом производстве, готовой продукции</w:t>
      </w:r>
      <w:r w:rsidRPr="00CB0483">
        <w:t xml:space="preserve"> и </w:t>
      </w:r>
      <w:r w:rsidRPr="00CB0483">
        <w:rPr>
          <w:iCs/>
        </w:rPr>
        <w:t>их общую сумму.</w:t>
      </w:r>
    </w:p>
    <w:p w:rsidR="00995D97" w:rsidRPr="00CB0483" w:rsidRDefault="00995D97" w:rsidP="00995D97">
      <w:pPr>
        <w:ind w:left="-851"/>
        <w:jc w:val="both"/>
      </w:pPr>
      <w:r w:rsidRPr="00707312">
        <w:rPr>
          <w:b/>
          <w:iCs/>
          <w:spacing w:val="20"/>
        </w:rPr>
        <w:t>Задача 4.</w:t>
      </w:r>
      <w:r w:rsidRPr="00CB0483">
        <w:rPr>
          <w:iCs/>
        </w:rPr>
        <w:t xml:space="preserve"> </w:t>
      </w:r>
      <w:r w:rsidRPr="00CB0483">
        <w:t>Среднегодовые остатки оборотных средств за отчётный год – 100,0 млн. руб. при 10 оборотах в год, на следующий год запланировано ускорить оборачиваемость оборотных средств на один оборот. Определить показатели эффективности использования оборотных средств по годам и оценить их высвобождение, если: а) объём производства останется неизменным; б) объём производства увеличиться на 25 %.</w:t>
      </w:r>
    </w:p>
    <w:p w:rsidR="00766EB9" w:rsidRPr="00A81B61" w:rsidRDefault="00766EB9" w:rsidP="00766EB9">
      <w:pPr>
        <w:ind w:left="-851"/>
        <w:jc w:val="both"/>
      </w:pPr>
      <w:r w:rsidRPr="00146A92">
        <w:rPr>
          <w:b/>
          <w:iCs/>
          <w:spacing w:val="20"/>
        </w:rPr>
        <w:lastRenderedPageBreak/>
        <w:t xml:space="preserve">Задача </w:t>
      </w:r>
      <w:r w:rsidR="00995D97">
        <w:rPr>
          <w:b/>
          <w:iCs/>
          <w:spacing w:val="20"/>
        </w:rPr>
        <w:t>5</w:t>
      </w:r>
      <w:r w:rsidRPr="00A81B61">
        <w:rPr>
          <w:iCs/>
        </w:rPr>
        <w:t>.</w:t>
      </w:r>
      <w:r w:rsidRPr="00A81B61">
        <w:t xml:space="preserve"> Норма запаса на лабораторную проверку качества материалов составляет два дня. Определить общий норматив оборотных сре</w:t>
      </w:r>
      <w:proofErr w:type="gramStart"/>
      <w:r w:rsidRPr="00A81B61">
        <w:t>дств в д</w:t>
      </w:r>
      <w:proofErr w:type="gramEnd"/>
      <w:r w:rsidRPr="00A81B61">
        <w:t xml:space="preserve">енежном выражении по данным табл. </w:t>
      </w:r>
    </w:p>
    <w:p w:rsidR="00766EB9" w:rsidRPr="00A81B61" w:rsidRDefault="00766EB9" w:rsidP="00766EB9">
      <w:pPr>
        <w:ind w:left="-851" w:firstLine="709"/>
        <w:jc w:val="both"/>
      </w:pPr>
    </w:p>
    <w:tbl>
      <w:tblPr>
        <w:tblW w:w="9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2801"/>
        <w:gridCol w:w="1960"/>
        <w:gridCol w:w="2165"/>
      </w:tblGrid>
      <w:tr w:rsidR="00766EB9" w:rsidRPr="00A81B61" w:rsidTr="00FC1DBB">
        <w:trPr>
          <w:trHeight w:val="358"/>
        </w:trPr>
        <w:tc>
          <w:tcPr>
            <w:tcW w:w="2102" w:type="dxa"/>
          </w:tcPr>
          <w:p w:rsidR="00766EB9" w:rsidRPr="00A81B61" w:rsidRDefault="00766EB9" w:rsidP="00FC1DBB">
            <w:r w:rsidRPr="00A81B61">
              <w:rPr>
                <w:sz w:val="22"/>
                <w:szCs w:val="22"/>
              </w:rPr>
              <w:t>Материал</w:t>
            </w:r>
          </w:p>
        </w:tc>
        <w:tc>
          <w:tcPr>
            <w:tcW w:w="2801" w:type="dxa"/>
          </w:tcPr>
          <w:p w:rsidR="00766EB9" w:rsidRPr="00A81B61" w:rsidRDefault="00766EB9" w:rsidP="00FC1DBB">
            <w:pPr>
              <w:jc w:val="center"/>
            </w:pPr>
            <w:r w:rsidRPr="00A81B61">
              <w:rPr>
                <w:sz w:val="22"/>
                <w:szCs w:val="22"/>
              </w:rPr>
              <w:t>Квартальная потребность, тыс. руб.</w:t>
            </w:r>
          </w:p>
        </w:tc>
        <w:tc>
          <w:tcPr>
            <w:tcW w:w="1960" w:type="dxa"/>
          </w:tcPr>
          <w:p w:rsidR="00766EB9" w:rsidRPr="00A81B61" w:rsidRDefault="00766EB9" w:rsidP="00FC1DBB">
            <w:pPr>
              <w:jc w:val="center"/>
            </w:pPr>
            <w:r w:rsidRPr="00A81B61">
              <w:rPr>
                <w:sz w:val="22"/>
                <w:szCs w:val="22"/>
              </w:rPr>
              <w:t>Транспортный запас, дни</w:t>
            </w:r>
          </w:p>
        </w:tc>
        <w:tc>
          <w:tcPr>
            <w:tcW w:w="2165" w:type="dxa"/>
          </w:tcPr>
          <w:p w:rsidR="00766EB9" w:rsidRPr="00A81B61" w:rsidRDefault="00766EB9" w:rsidP="00FC1DBB">
            <w:pPr>
              <w:jc w:val="center"/>
            </w:pPr>
            <w:r w:rsidRPr="00A81B61">
              <w:rPr>
                <w:sz w:val="22"/>
                <w:szCs w:val="22"/>
              </w:rPr>
              <w:t>Текущий запас, дни</w:t>
            </w:r>
          </w:p>
        </w:tc>
      </w:tr>
      <w:tr w:rsidR="00766EB9" w:rsidRPr="00A81B61" w:rsidTr="00FC1DBB">
        <w:trPr>
          <w:trHeight w:val="188"/>
        </w:trPr>
        <w:tc>
          <w:tcPr>
            <w:tcW w:w="2102" w:type="dxa"/>
          </w:tcPr>
          <w:p w:rsidR="00766EB9" w:rsidRPr="00A81B61" w:rsidRDefault="00766EB9" w:rsidP="00FC1DBB">
            <w:r w:rsidRPr="00A81B61">
              <w:rPr>
                <w:sz w:val="22"/>
                <w:szCs w:val="22"/>
              </w:rPr>
              <w:t>Литье</w:t>
            </w:r>
          </w:p>
        </w:tc>
        <w:tc>
          <w:tcPr>
            <w:tcW w:w="2801" w:type="dxa"/>
          </w:tcPr>
          <w:p w:rsidR="00766EB9" w:rsidRPr="00A81B61" w:rsidRDefault="00766EB9" w:rsidP="00FC1DBB">
            <w:pPr>
              <w:jc w:val="center"/>
            </w:pPr>
            <w:r w:rsidRPr="00A81B61">
              <w:rPr>
                <w:sz w:val="22"/>
                <w:szCs w:val="22"/>
              </w:rPr>
              <w:t>27000</w:t>
            </w:r>
          </w:p>
        </w:tc>
        <w:tc>
          <w:tcPr>
            <w:tcW w:w="1960" w:type="dxa"/>
          </w:tcPr>
          <w:p w:rsidR="00766EB9" w:rsidRPr="00A81B61" w:rsidRDefault="00766EB9" w:rsidP="00FC1DBB">
            <w:pPr>
              <w:jc w:val="center"/>
            </w:pPr>
            <w:r w:rsidRPr="00A81B61">
              <w:rPr>
                <w:sz w:val="22"/>
                <w:szCs w:val="22"/>
              </w:rPr>
              <w:t>4</w:t>
            </w:r>
          </w:p>
        </w:tc>
        <w:tc>
          <w:tcPr>
            <w:tcW w:w="2165" w:type="dxa"/>
          </w:tcPr>
          <w:p w:rsidR="00766EB9" w:rsidRPr="00A81B61" w:rsidRDefault="00766EB9" w:rsidP="00FC1DBB">
            <w:pPr>
              <w:jc w:val="center"/>
            </w:pPr>
            <w:r w:rsidRPr="00A81B61">
              <w:rPr>
                <w:sz w:val="22"/>
                <w:szCs w:val="22"/>
              </w:rPr>
              <w:t>20</w:t>
            </w:r>
          </w:p>
        </w:tc>
      </w:tr>
      <w:tr w:rsidR="00766EB9" w:rsidRPr="00A81B61" w:rsidTr="00FC1DBB">
        <w:trPr>
          <w:trHeight w:val="179"/>
        </w:trPr>
        <w:tc>
          <w:tcPr>
            <w:tcW w:w="2102" w:type="dxa"/>
          </w:tcPr>
          <w:p w:rsidR="00766EB9" w:rsidRPr="00A81B61" w:rsidRDefault="00766EB9" w:rsidP="00FC1DBB">
            <w:r w:rsidRPr="00A81B61">
              <w:rPr>
                <w:sz w:val="22"/>
                <w:szCs w:val="22"/>
              </w:rPr>
              <w:t>Прокат</w:t>
            </w:r>
          </w:p>
        </w:tc>
        <w:tc>
          <w:tcPr>
            <w:tcW w:w="2801" w:type="dxa"/>
          </w:tcPr>
          <w:p w:rsidR="00766EB9" w:rsidRPr="00A81B61" w:rsidRDefault="00766EB9" w:rsidP="00FC1DBB">
            <w:pPr>
              <w:jc w:val="center"/>
            </w:pPr>
            <w:r w:rsidRPr="00A81B61">
              <w:rPr>
                <w:sz w:val="22"/>
                <w:szCs w:val="22"/>
              </w:rPr>
              <w:t>1800</w:t>
            </w:r>
          </w:p>
        </w:tc>
        <w:tc>
          <w:tcPr>
            <w:tcW w:w="1960" w:type="dxa"/>
          </w:tcPr>
          <w:p w:rsidR="00766EB9" w:rsidRPr="00A81B61" w:rsidRDefault="00766EB9" w:rsidP="00FC1DBB">
            <w:pPr>
              <w:jc w:val="center"/>
            </w:pPr>
            <w:r w:rsidRPr="00A81B61">
              <w:rPr>
                <w:sz w:val="22"/>
                <w:szCs w:val="22"/>
              </w:rPr>
              <w:t>1</w:t>
            </w:r>
          </w:p>
        </w:tc>
        <w:tc>
          <w:tcPr>
            <w:tcW w:w="2165" w:type="dxa"/>
          </w:tcPr>
          <w:p w:rsidR="00766EB9" w:rsidRPr="00A81B61" w:rsidRDefault="00766EB9" w:rsidP="00FC1DBB">
            <w:pPr>
              <w:jc w:val="center"/>
            </w:pPr>
            <w:r w:rsidRPr="00A81B61">
              <w:rPr>
                <w:sz w:val="22"/>
                <w:szCs w:val="22"/>
              </w:rPr>
              <w:t>16</w:t>
            </w:r>
          </w:p>
        </w:tc>
      </w:tr>
      <w:tr w:rsidR="00766EB9" w:rsidRPr="00A81B61" w:rsidTr="00FC1DBB">
        <w:trPr>
          <w:trHeight w:val="179"/>
        </w:trPr>
        <w:tc>
          <w:tcPr>
            <w:tcW w:w="2102" w:type="dxa"/>
          </w:tcPr>
          <w:p w:rsidR="00766EB9" w:rsidRPr="00A81B61" w:rsidRDefault="00766EB9" w:rsidP="00FC1DBB">
            <w:r w:rsidRPr="00A81B61">
              <w:rPr>
                <w:sz w:val="22"/>
                <w:szCs w:val="22"/>
              </w:rPr>
              <w:t>Металлоизделия</w:t>
            </w:r>
          </w:p>
        </w:tc>
        <w:tc>
          <w:tcPr>
            <w:tcW w:w="2801" w:type="dxa"/>
          </w:tcPr>
          <w:p w:rsidR="00766EB9" w:rsidRPr="00A81B61" w:rsidRDefault="00766EB9" w:rsidP="00FC1DBB">
            <w:pPr>
              <w:jc w:val="center"/>
            </w:pPr>
            <w:r w:rsidRPr="00A81B61">
              <w:rPr>
                <w:sz w:val="22"/>
                <w:szCs w:val="22"/>
              </w:rPr>
              <w:t>9900</w:t>
            </w:r>
          </w:p>
        </w:tc>
        <w:tc>
          <w:tcPr>
            <w:tcW w:w="1960" w:type="dxa"/>
          </w:tcPr>
          <w:p w:rsidR="00766EB9" w:rsidRPr="00A81B61" w:rsidRDefault="00766EB9" w:rsidP="00FC1DBB">
            <w:pPr>
              <w:jc w:val="center"/>
            </w:pPr>
            <w:r w:rsidRPr="00A81B61">
              <w:rPr>
                <w:sz w:val="22"/>
                <w:szCs w:val="22"/>
              </w:rPr>
              <w:t>3</w:t>
            </w:r>
          </w:p>
        </w:tc>
        <w:tc>
          <w:tcPr>
            <w:tcW w:w="2165" w:type="dxa"/>
          </w:tcPr>
          <w:p w:rsidR="00766EB9" w:rsidRPr="00A81B61" w:rsidRDefault="00766EB9" w:rsidP="00FC1DBB">
            <w:pPr>
              <w:jc w:val="center"/>
            </w:pPr>
            <w:r w:rsidRPr="00A81B61">
              <w:rPr>
                <w:sz w:val="22"/>
                <w:szCs w:val="22"/>
              </w:rPr>
              <w:t>40</w:t>
            </w:r>
          </w:p>
        </w:tc>
      </w:tr>
    </w:tbl>
    <w:p w:rsidR="00774296" w:rsidRDefault="00774296" w:rsidP="00766EB9">
      <w:pPr>
        <w:shd w:val="clear" w:color="auto" w:fill="FFFFFF"/>
        <w:autoSpaceDE w:val="0"/>
        <w:autoSpaceDN w:val="0"/>
        <w:adjustRightInd w:val="0"/>
        <w:ind w:left="-851"/>
        <w:jc w:val="center"/>
        <w:rPr>
          <w:b/>
          <w:spacing w:val="20"/>
        </w:rPr>
      </w:pPr>
    </w:p>
    <w:p w:rsidR="00766EB9" w:rsidRDefault="00766EB9" w:rsidP="00766EB9">
      <w:pPr>
        <w:shd w:val="clear" w:color="auto" w:fill="FFFFFF"/>
        <w:autoSpaceDE w:val="0"/>
        <w:autoSpaceDN w:val="0"/>
        <w:adjustRightInd w:val="0"/>
        <w:ind w:left="-851"/>
        <w:jc w:val="center"/>
        <w:rPr>
          <w:b/>
          <w:spacing w:val="20"/>
        </w:rPr>
      </w:pPr>
      <w:r>
        <w:rPr>
          <w:b/>
          <w:spacing w:val="20"/>
        </w:rPr>
        <w:t>Тема: Кадры организации</w:t>
      </w:r>
    </w:p>
    <w:p w:rsidR="00766EB9" w:rsidRDefault="00766EB9" w:rsidP="00766EB9">
      <w:pPr>
        <w:shd w:val="clear" w:color="auto" w:fill="FFFFFF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 w:rsidRPr="00CC0590">
        <w:rPr>
          <w:b/>
          <w:spacing w:val="20"/>
        </w:rPr>
        <w:t xml:space="preserve">Задача </w:t>
      </w:r>
      <w:r w:rsidR="00995D97">
        <w:rPr>
          <w:b/>
          <w:spacing w:val="20"/>
        </w:rPr>
        <w:t>1</w:t>
      </w:r>
      <w:r w:rsidRPr="00CB0483">
        <w:t>. Число</w:t>
      </w:r>
      <w:r w:rsidRPr="00CB0483">
        <w:rPr>
          <w:bCs/>
          <w:iCs/>
        </w:rPr>
        <w:t xml:space="preserve"> рабочих дней в году </w:t>
      </w:r>
      <w:r w:rsidRPr="00CB0483">
        <w:t>– 240, продолжительность смены 8 ч, п</w:t>
      </w:r>
      <w:r w:rsidRPr="00CB0483">
        <w:rPr>
          <w:bCs/>
          <w:iCs/>
        </w:rPr>
        <w:t xml:space="preserve">отери времени на плановые ремонты </w:t>
      </w:r>
      <w:r w:rsidRPr="00CB0483">
        <w:t>–</w:t>
      </w:r>
      <w:r w:rsidRPr="00CB0483">
        <w:rPr>
          <w:bCs/>
          <w:iCs/>
        </w:rPr>
        <w:t xml:space="preserve"> 6 %, коэффициент выполнения норм выработки – 1,2. Определить номинальный и эффективный фонд рабочего времени, плановую годовую численность рабочих </w:t>
      </w:r>
      <w:proofErr w:type="gramStart"/>
      <w:r w:rsidRPr="00CB0483">
        <w:rPr>
          <w:bCs/>
          <w:iCs/>
        </w:rPr>
        <w:t>при</w:t>
      </w:r>
      <w:proofErr w:type="gramEnd"/>
      <w:r w:rsidRPr="00CB0483">
        <w:rPr>
          <w:bCs/>
          <w:iCs/>
        </w:rPr>
        <w:t xml:space="preserve"> </w:t>
      </w:r>
      <w:proofErr w:type="gramStart"/>
      <w:r w:rsidRPr="00CB0483">
        <w:rPr>
          <w:bCs/>
          <w:iCs/>
        </w:rPr>
        <w:t>одно</w:t>
      </w:r>
      <w:proofErr w:type="gramEnd"/>
      <w:r w:rsidRPr="00CB0483">
        <w:rPr>
          <w:bCs/>
          <w:iCs/>
        </w:rPr>
        <w:t xml:space="preserve">- и двухсменном режиме работы по данным табл. </w:t>
      </w:r>
    </w:p>
    <w:p w:rsidR="00766EB9" w:rsidRPr="00E43839" w:rsidRDefault="00766EB9" w:rsidP="00766EB9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4"/>
        <w:gridCol w:w="3494"/>
      </w:tblGrid>
      <w:tr w:rsidR="00766EB9" w:rsidRPr="00CB0483" w:rsidTr="00FC1DBB">
        <w:trPr>
          <w:trHeight w:val="277"/>
        </w:trPr>
        <w:tc>
          <w:tcPr>
            <w:tcW w:w="1368" w:type="dxa"/>
          </w:tcPr>
          <w:p w:rsidR="00766EB9" w:rsidRPr="00CB0483" w:rsidRDefault="00766EB9" w:rsidP="00FC1D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</w:rPr>
            </w:pPr>
            <w:r w:rsidRPr="00CB0483">
              <w:rPr>
                <w:bCs/>
                <w:iCs/>
                <w:sz w:val="22"/>
                <w:szCs w:val="22"/>
              </w:rPr>
              <w:t>Изделия</w:t>
            </w:r>
          </w:p>
        </w:tc>
        <w:tc>
          <w:tcPr>
            <w:tcW w:w="3784" w:type="dxa"/>
          </w:tcPr>
          <w:p w:rsidR="00766EB9" w:rsidRPr="00CB0483" w:rsidRDefault="00766EB9" w:rsidP="00FC1D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</w:rPr>
            </w:pPr>
            <w:r w:rsidRPr="00CB0483">
              <w:rPr>
                <w:bCs/>
                <w:iCs/>
                <w:sz w:val="22"/>
                <w:szCs w:val="22"/>
              </w:rPr>
              <w:t>Годовая программа выпуска, шт.</w:t>
            </w:r>
          </w:p>
        </w:tc>
        <w:tc>
          <w:tcPr>
            <w:tcW w:w="3494" w:type="dxa"/>
          </w:tcPr>
          <w:p w:rsidR="00766EB9" w:rsidRPr="00CB0483" w:rsidRDefault="00766EB9" w:rsidP="00FC1D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</w:rPr>
            </w:pPr>
            <w:r w:rsidRPr="00CB0483">
              <w:rPr>
                <w:bCs/>
                <w:iCs/>
                <w:sz w:val="22"/>
                <w:szCs w:val="22"/>
              </w:rPr>
              <w:t xml:space="preserve">Норма штучного времени, </w:t>
            </w:r>
            <w:proofErr w:type="gramStart"/>
            <w:r w:rsidRPr="00CB0483">
              <w:rPr>
                <w:bCs/>
                <w:iCs/>
                <w:sz w:val="22"/>
                <w:szCs w:val="22"/>
              </w:rPr>
              <w:t>ч</w:t>
            </w:r>
            <w:proofErr w:type="gramEnd"/>
          </w:p>
        </w:tc>
      </w:tr>
      <w:tr w:rsidR="00766EB9" w:rsidRPr="00CB0483" w:rsidTr="00FC1DBB">
        <w:trPr>
          <w:trHeight w:val="277"/>
        </w:trPr>
        <w:tc>
          <w:tcPr>
            <w:tcW w:w="1368" w:type="dxa"/>
          </w:tcPr>
          <w:p w:rsidR="00766EB9" w:rsidRPr="00CB0483" w:rsidRDefault="00766EB9" w:rsidP="00FC1D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</w:rPr>
            </w:pPr>
            <w:r w:rsidRPr="00CB0483">
              <w:rPr>
                <w:bCs/>
                <w:iCs/>
                <w:sz w:val="22"/>
                <w:szCs w:val="22"/>
              </w:rPr>
              <w:t>А</w:t>
            </w:r>
          </w:p>
        </w:tc>
        <w:tc>
          <w:tcPr>
            <w:tcW w:w="3784" w:type="dxa"/>
          </w:tcPr>
          <w:p w:rsidR="00766EB9" w:rsidRPr="00CB0483" w:rsidRDefault="00766EB9" w:rsidP="00FC1D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</w:rPr>
            </w:pPr>
            <w:r w:rsidRPr="00CB0483">
              <w:rPr>
                <w:bCs/>
                <w:iCs/>
                <w:sz w:val="22"/>
                <w:szCs w:val="22"/>
              </w:rPr>
              <w:t>35 000</w:t>
            </w:r>
          </w:p>
        </w:tc>
        <w:tc>
          <w:tcPr>
            <w:tcW w:w="3494" w:type="dxa"/>
          </w:tcPr>
          <w:p w:rsidR="00766EB9" w:rsidRPr="00CB0483" w:rsidRDefault="00766EB9" w:rsidP="00FC1D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</w:rPr>
            </w:pPr>
            <w:r w:rsidRPr="00CB0483">
              <w:rPr>
                <w:bCs/>
                <w:iCs/>
                <w:sz w:val="22"/>
                <w:szCs w:val="22"/>
              </w:rPr>
              <w:t>6</w:t>
            </w:r>
          </w:p>
        </w:tc>
      </w:tr>
      <w:tr w:rsidR="00766EB9" w:rsidRPr="00CB0483" w:rsidTr="00FC1DBB">
        <w:trPr>
          <w:trHeight w:val="277"/>
        </w:trPr>
        <w:tc>
          <w:tcPr>
            <w:tcW w:w="1368" w:type="dxa"/>
          </w:tcPr>
          <w:p w:rsidR="00766EB9" w:rsidRPr="00CB0483" w:rsidRDefault="00766EB9" w:rsidP="00FC1D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</w:rPr>
            </w:pPr>
            <w:r w:rsidRPr="00CB0483">
              <w:rPr>
                <w:bCs/>
                <w:iCs/>
                <w:sz w:val="22"/>
                <w:szCs w:val="22"/>
              </w:rPr>
              <w:t>Б</w:t>
            </w:r>
          </w:p>
        </w:tc>
        <w:tc>
          <w:tcPr>
            <w:tcW w:w="3784" w:type="dxa"/>
          </w:tcPr>
          <w:p w:rsidR="00766EB9" w:rsidRPr="00CB0483" w:rsidRDefault="00766EB9" w:rsidP="00FC1D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</w:rPr>
            </w:pPr>
            <w:r w:rsidRPr="00CB0483">
              <w:rPr>
                <w:bCs/>
                <w:iCs/>
                <w:sz w:val="22"/>
                <w:szCs w:val="22"/>
              </w:rPr>
              <w:t>55 000</w:t>
            </w:r>
          </w:p>
        </w:tc>
        <w:tc>
          <w:tcPr>
            <w:tcW w:w="3494" w:type="dxa"/>
          </w:tcPr>
          <w:p w:rsidR="00766EB9" w:rsidRPr="00CB0483" w:rsidRDefault="00766EB9" w:rsidP="00FC1D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</w:rPr>
            </w:pPr>
            <w:r w:rsidRPr="00CB0483">
              <w:rPr>
                <w:bCs/>
                <w:iCs/>
                <w:sz w:val="22"/>
                <w:szCs w:val="22"/>
              </w:rPr>
              <w:t>2</w:t>
            </w:r>
          </w:p>
        </w:tc>
      </w:tr>
    </w:tbl>
    <w:p w:rsidR="00766EB9" w:rsidRDefault="00766EB9" w:rsidP="00766EB9">
      <w:pPr>
        <w:ind w:left="-851" w:right="-284"/>
        <w:jc w:val="center"/>
        <w:rPr>
          <w:b/>
        </w:rPr>
      </w:pPr>
    </w:p>
    <w:p w:rsidR="00766EB9" w:rsidRPr="00CB0483" w:rsidRDefault="00766EB9" w:rsidP="00766EB9">
      <w:pPr>
        <w:ind w:left="-851"/>
        <w:jc w:val="both"/>
      </w:pPr>
      <w:r w:rsidRPr="00CC0590">
        <w:rPr>
          <w:b/>
          <w:iCs/>
          <w:spacing w:val="20"/>
        </w:rPr>
        <w:t xml:space="preserve">Задача </w:t>
      </w:r>
      <w:r w:rsidR="00995D97">
        <w:rPr>
          <w:b/>
          <w:iCs/>
          <w:spacing w:val="20"/>
        </w:rPr>
        <w:t>2</w:t>
      </w:r>
      <w:r w:rsidRPr="00CB0483">
        <w:rPr>
          <w:iCs/>
        </w:rPr>
        <w:t>.</w:t>
      </w:r>
      <w:r w:rsidRPr="00CB0483">
        <w:rPr>
          <w:bCs/>
          <w:iCs/>
        </w:rPr>
        <w:t xml:space="preserve"> </w:t>
      </w:r>
      <w:r w:rsidRPr="00CB0483">
        <w:t>Сезонная о</w:t>
      </w:r>
      <w:r w:rsidRPr="00CB0483">
        <w:rPr>
          <w:bCs/>
          <w:iCs/>
        </w:rPr>
        <w:t>рганизация</w:t>
      </w:r>
      <w:r w:rsidRPr="00CB0483">
        <w:t xml:space="preserve"> работала с 1 февраля по 31 марта включительно. Среднесписо</w:t>
      </w:r>
      <w:r w:rsidRPr="00CB0483">
        <w:t>ч</w:t>
      </w:r>
      <w:r w:rsidRPr="00CB0483">
        <w:t xml:space="preserve">ная численность работников в феврале – 820, в марте – 884 чел. Определить среднесписочную численность работников за </w:t>
      </w:r>
      <w:r w:rsidRPr="00CB0483">
        <w:rPr>
          <w:lang w:val="en-US"/>
        </w:rPr>
        <w:t>I</w:t>
      </w:r>
      <w:r w:rsidRPr="00CB0483">
        <w:t xml:space="preserve"> квартал и за год.</w:t>
      </w:r>
    </w:p>
    <w:p w:rsidR="00766EB9" w:rsidRDefault="00766EB9" w:rsidP="00766EB9">
      <w:pPr>
        <w:shd w:val="clear" w:color="auto" w:fill="FFFFFF"/>
        <w:autoSpaceDE w:val="0"/>
        <w:autoSpaceDN w:val="0"/>
        <w:adjustRightInd w:val="0"/>
        <w:ind w:left="-851"/>
        <w:jc w:val="both"/>
      </w:pPr>
      <w:r w:rsidRPr="00CC0590">
        <w:rPr>
          <w:b/>
          <w:spacing w:val="20"/>
        </w:rPr>
        <w:t xml:space="preserve">Задача </w:t>
      </w:r>
      <w:r w:rsidR="00995D97">
        <w:rPr>
          <w:b/>
          <w:spacing w:val="20"/>
        </w:rPr>
        <w:t>3</w:t>
      </w:r>
      <w:r w:rsidRPr="00CB0483">
        <w:rPr>
          <w:iCs/>
        </w:rPr>
        <w:t xml:space="preserve">. </w:t>
      </w:r>
      <w:r w:rsidRPr="00CB0483">
        <w:t xml:space="preserve">Определить за неделю среднее списочное, среднее явочное и среднее фактическое число рабочих по данным табл. </w:t>
      </w:r>
    </w:p>
    <w:p w:rsidR="00774296" w:rsidRPr="00E43839" w:rsidRDefault="00774296" w:rsidP="00766EB9">
      <w:pPr>
        <w:shd w:val="clear" w:color="auto" w:fill="FFFFFF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960"/>
        <w:gridCol w:w="709"/>
        <w:gridCol w:w="1984"/>
        <w:gridCol w:w="1418"/>
        <w:gridCol w:w="2526"/>
      </w:tblGrid>
      <w:tr w:rsidR="00766EB9" w:rsidRPr="00E43839" w:rsidTr="00FC1DBB">
        <w:trPr>
          <w:cantSplit/>
          <w:trHeight w:val="225"/>
        </w:trPr>
        <w:tc>
          <w:tcPr>
            <w:tcW w:w="1592" w:type="dxa"/>
            <w:vMerge w:val="restart"/>
            <w:vAlign w:val="center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День недели</w:t>
            </w:r>
          </w:p>
        </w:tc>
        <w:tc>
          <w:tcPr>
            <w:tcW w:w="960" w:type="dxa"/>
            <w:vMerge w:val="restart"/>
            <w:vAlign w:val="center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Число раб</w:t>
            </w:r>
            <w:r w:rsidRPr="00E43839">
              <w:t>о</w:t>
            </w:r>
            <w:r w:rsidRPr="00E43839">
              <w:t>чих по списку</w:t>
            </w:r>
          </w:p>
        </w:tc>
        <w:tc>
          <w:tcPr>
            <w:tcW w:w="6637" w:type="dxa"/>
            <w:gridSpan w:val="4"/>
            <w:vAlign w:val="center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из них</w:t>
            </w:r>
          </w:p>
        </w:tc>
      </w:tr>
      <w:tr w:rsidR="00766EB9" w:rsidRPr="00E43839" w:rsidTr="00FC1DBB">
        <w:trPr>
          <w:cantSplit/>
          <w:trHeight w:val="117"/>
        </w:trPr>
        <w:tc>
          <w:tcPr>
            <w:tcW w:w="1592" w:type="dxa"/>
            <w:vMerge/>
          </w:tcPr>
          <w:p w:rsidR="00766EB9" w:rsidRPr="00E43839" w:rsidRDefault="00766EB9" w:rsidP="00FC1DBB">
            <w:pPr>
              <w:spacing w:line="240" w:lineRule="exact"/>
              <w:jc w:val="center"/>
            </w:pPr>
          </w:p>
        </w:tc>
        <w:tc>
          <w:tcPr>
            <w:tcW w:w="960" w:type="dxa"/>
            <w:vMerge/>
          </w:tcPr>
          <w:p w:rsidR="00766EB9" w:rsidRPr="00E43839" w:rsidRDefault="00766EB9" w:rsidP="00FC1DBB">
            <w:pPr>
              <w:spacing w:line="240" w:lineRule="exact"/>
              <w:jc w:val="center"/>
            </w:pPr>
          </w:p>
        </w:tc>
        <w:tc>
          <w:tcPr>
            <w:tcW w:w="4111" w:type="dxa"/>
            <w:gridSpan w:val="3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явились на работу</w:t>
            </w:r>
          </w:p>
        </w:tc>
        <w:tc>
          <w:tcPr>
            <w:tcW w:w="2526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не явились на работу</w:t>
            </w:r>
          </w:p>
        </w:tc>
      </w:tr>
      <w:tr w:rsidR="00766EB9" w:rsidRPr="00E43839" w:rsidTr="00FC1DBB">
        <w:trPr>
          <w:cantSplit/>
          <w:trHeight w:val="117"/>
        </w:trPr>
        <w:tc>
          <w:tcPr>
            <w:tcW w:w="1592" w:type="dxa"/>
            <w:vMerge/>
          </w:tcPr>
          <w:p w:rsidR="00766EB9" w:rsidRPr="00E43839" w:rsidRDefault="00766EB9" w:rsidP="00FC1DBB">
            <w:pPr>
              <w:spacing w:line="240" w:lineRule="exact"/>
              <w:jc w:val="center"/>
            </w:pPr>
          </w:p>
        </w:tc>
        <w:tc>
          <w:tcPr>
            <w:tcW w:w="960" w:type="dxa"/>
            <w:vMerge/>
          </w:tcPr>
          <w:p w:rsidR="00766EB9" w:rsidRPr="00E43839" w:rsidRDefault="00766EB9" w:rsidP="00FC1DBB">
            <w:pPr>
              <w:spacing w:line="240" w:lineRule="exact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вс</w:t>
            </w:r>
            <w:r w:rsidRPr="00E43839">
              <w:t>е</w:t>
            </w:r>
            <w:r w:rsidRPr="00E43839">
              <w:t>го</w:t>
            </w:r>
          </w:p>
        </w:tc>
        <w:tc>
          <w:tcPr>
            <w:tcW w:w="3402" w:type="dxa"/>
            <w:gridSpan w:val="2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в том числе</w:t>
            </w:r>
          </w:p>
        </w:tc>
        <w:tc>
          <w:tcPr>
            <w:tcW w:w="2526" w:type="dxa"/>
            <w:vMerge w:val="restart"/>
            <w:vAlign w:val="center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всего</w:t>
            </w:r>
          </w:p>
        </w:tc>
      </w:tr>
      <w:tr w:rsidR="00766EB9" w:rsidRPr="00E43839" w:rsidTr="00FC1DBB">
        <w:trPr>
          <w:cantSplit/>
          <w:trHeight w:val="117"/>
        </w:trPr>
        <w:tc>
          <w:tcPr>
            <w:tcW w:w="1592" w:type="dxa"/>
            <w:vMerge/>
          </w:tcPr>
          <w:p w:rsidR="00766EB9" w:rsidRPr="00E43839" w:rsidRDefault="00766EB9" w:rsidP="00FC1DBB">
            <w:pPr>
              <w:spacing w:line="240" w:lineRule="exact"/>
              <w:jc w:val="center"/>
            </w:pPr>
          </w:p>
        </w:tc>
        <w:tc>
          <w:tcPr>
            <w:tcW w:w="960" w:type="dxa"/>
            <w:vMerge/>
          </w:tcPr>
          <w:p w:rsidR="00766EB9" w:rsidRPr="00E43839" w:rsidRDefault="00766EB9" w:rsidP="00FC1DBB">
            <w:pPr>
              <w:spacing w:line="240" w:lineRule="exact"/>
              <w:jc w:val="center"/>
            </w:pPr>
          </w:p>
        </w:tc>
        <w:tc>
          <w:tcPr>
            <w:tcW w:w="709" w:type="dxa"/>
            <w:vMerge/>
          </w:tcPr>
          <w:p w:rsidR="00766EB9" w:rsidRPr="00E43839" w:rsidRDefault="00766EB9" w:rsidP="00FC1DBB">
            <w:pPr>
              <w:spacing w:line="240" w:lineRule="exact"/>
              <w:jc w:val="center"/>
            </w:pPr>
          </w:p>
        </w:tc>
        <w:tc>
          <w:tcPr>
            <w:tcW w:w="1984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имели цело</w:t>
            </w:r>
            <w:r w:rsidRPr="00E43839">
              <w:t>д</w:t>
            </w:r>
            <w:r w:rsidRPr="00E43839">
              <w:t>невные простои</w:t>
            </w:r>
          </w:p>
        </w:tc>
        <w:tc>
          <w:tcPr>
            <w:tcW w:w="1418" w:type="dxa"/>
            <w:vAlign w:val="center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фактически работали</w:t>
            </w:r>
          </w:p>
        </w:tc>
        <w:tc>
          <w:tcPr>
            <w:tcW w:w="2526" w:type="dxa"/>
            <w:vMerge/>
          </w:tcPr>
          <w:p w:rsidR="00766EB9" w:rsidRPr="00E43839" w:rsidRDefault="00766EB9" w:rsidP="00FC1DBB">
            <w:pPr>
              <w:spacing w:line="240" w:lineRule="exact"/>
              <w:jc w:val="center"/>
            </w:pPr>
          </w:p>
        </w:tc>
      </w:tr>
      <w:tr w:rsidR="00766EB9" w:rsidRPr="00E43839" w:rsidTr="00FC1DBB">
        <w:trPr>
          <w:trHeight w:val="225"/>
        </w:trPr>
        <w:tc>
          <w:tcPr>
            <w:tcW w:w="1592" w:type="dxa"/>
          </w:tcPr>
          <w:p w:rsidR="00766EB9" w:rsidRPr="00E43839" w:rsidRDefault="00766EB9" w:rsidP="00FC1DBB">
            <w:pPr>
              <w:spacing w:line="240" w:lineRule="exact"/>
            </w:pPr>
            <w:r w:rsidRPr="00E43839">
              <w:t>Понедельник</w:t>
            </w:r>
          </w:p>
        </w:tc>
        <w:tc>
          <w:tcPr>
            <w:tcW w:w="960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531</w:t>
            </w:r>
          </w:p>
        </w:tc>
        <w:tc>
          <w:tcPr>
            <w:tcW w:w="709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459</w:t>
            </w:r>
          </w:p>
        </w:tc>
        <w:tc>
          <w:tcPr>
            <w:tcW w:w="1984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6</w:t>
            </w:r>
          </w:p>
        </w:tc>
        <w:tc>
          <w:tcPr>
            <w:tcW w:w="1418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453</w:t>
            </w:r>
          </w:p>
        </w:tc>
        <w:tc>
          <w:tcPr>
            <w:tcW w:w="2526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72</w:t>
            </w:r>
          </w:p>
        </w:tc>
      </w:tr>
      <w:tr w:rsidR="00766EB9" w:rsidRPr="00E43839" w:rsidTr="00FC1DBB">
        <w:trPr>
          <w:trHeight w:val="225"/>
        </w:trPr>
        <w:tc>
          <w:tcPr>
            <w:tcW w:w="1592" w:type="dxa"/>
          </w:tcPr>
          <w:p w:rsidR="00766EB9" w:rsidRPr="00E43839" w:rsidRDefault="00766EB9" w:rsidP="00FC1DBB">
            <w:pPr>
              <w:spacing w:line="240" w:lineRule="exact"/>
            </w:pPr>
            <w:r w:rsidRPr="00E43839">
              <w:t>Вторник</w:t>
            </w:r>
          </w:p>
        </w:tc>
        <w:tc>
          <w:tcPr>
            <w:tcW w:w="960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540</w:t>
            </w:r>
          </w:p>
        </w:tc>
        <w:tc>
          <w:tcPr>
            <w:tcW w:w="709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466</w:t>
            </w:r>
          </w:p>
        </w:tc>
        <w:tc>
          <w:tcPr>
            <w:tcW w:w="1984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–</w:t>
            </w:r>
          </w:p>
        </w:tc>
        <w:tc>
          <w:tcPr>
            <w:tcW w:w="1418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466</w:t>
            </w:r>
          </w:p>
        </w:tc>
        <w:tc>
          <w:tcPr>
            <w:tcW w:w="2526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74</w:t>
            </w:r>
          </w:p>
        </w:tc>
      </w:tr>
      <w:tr w:rsidR="00766EB9" w:rsidRPr="00E43839" w:rsidTr="00FC1DBB">
        <w:trPr>
          <w:trHeight w:val="234"/>
        </w:trPr>
        <w:tc>
          <w:tcPr>
            <w:tcW w:w="1592" w:type="dxa"/>
          </w:tcPr>
          <w:p w:rsidR="00766EB9" w:rsidRPr="00E43839" w:rsidRDefault="00766EB9" w:rsidP="00FC1DBB">
            <w:pPr>
              <w:spacing w:line="240" w:lineRule="exact"/>
            </w:pPr>
            <w:r w:rsidRPr="00E43839">
              <w:t>Среда</w:t>
            </w:r>
          </w:p>
        </w:tc>
        <w:tc>
          <w:tcPr>
            <w:tcW w:w="960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541</w:t>
            </w:r>
          </w:p>
        </w:tc>
        <w:tc>
          <w:tcPr>
            <w:tcW w:w="709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465</w:t>
            </w:r>
          </w:p>
        </w:tc>
        <w:tc>
          <w:tcPr>
            <w:tcW w:w="1984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10</w:t>
            </w:r>
          </w:p>
        </w:tc>
        <w:tc>
          <w:tcPr>
            <w:tcW w:w="1418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455</w:t>
            </w:r>
          </w:p>
        </w:tc>
        <w:tc>
          <w:tcPr>
            <w:tcW w:w="2526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76</w:t>
            </w:r>
          </w:p>
        </w:tc>
      </w:tr>
      <w:tr w:rsidR="00766EB9" w:rsidRPr="00E43839" w:rsidTr="00FC1DBB">
        <w:trPr>
          <w:trHeight w:val="225"/>
        </w:trPr>
        <w:tc>
          <w:tcPr>
            <w:tcW w:w="1592" w:type="dxa"/>
          </w:tcPr>
          <w:p w:rsidR="00766EB9" w:rsidRPr="00E43839" w:rsidRDefault="00766EB9" w:rsidP="00FC1DBB">
            <w:pPr>
              <w:spacing w:line="240" w:lineRule="exact"/>
            </w:pPr>
            <w:r w:rsidRPr="00E43839">
              <w:t>Четверг</w:t>
            </w:r>
          </w:p>
        </w:tc>
        <w:tc>
          <w:tcPr>
            <w:tcW w:w="960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542</w:t>
            </w:r>
          </w:p>
        </w:tc>
        <w:tc>
          <w:tcPr>
            <w:tcW w:w="709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466</w:t>
            </w:r>
          </w:p>
        </w:tc>
        <w:tc>
          <w:tcPr>
            <w:tcW w:w="1984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–</w:t>
            </w:r>
          </w:p>
        </w:tc>
        <w:tc>
          <w:tcPr>
            <w:tcW w:w="1418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466</w:t>
            </w:r>
          </w:p>
        </w:tc>
        <w:tc>
          <w:tcPr>
            <w:tcW w:w="2526" w:type="dxa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76</w:t>
            </w:r>
          </w:p>
        </w:tc>
      </w:tr>
      <w:tr w:rsidR="00766EB9" w:rsidRPr="00E43839" w:rsidTr="00FC1DBB">
        <w:trPr>
          <w:cantSplit/>
          <w:trHeight w:val="230"/>
        </w:trPr>
        <w:tc>
          <w:tcPr>
            <w:tcW w:w="1592" w:type="dxa"/>
          </w:tcPr>
          <w:p w:rsidR="00766EB9" w:rsidRPr="00E43839" w:rsidRDefault="00766EB9" w:rsidP="00FC1DBB">
            <w:pPr>
              <w:spacing w:line="240" w:lineRule="exact"/>
            </w:pPr>
            <w:r w:rsidRPr="00E43839">
              <w:t>Пятница</w:t>
            </w:r>
          </w:p>
        </w:tc>
        <w:tc>
          <w:tcPr>
            <w:tcW w:w="7597" w:type="dxa"/>
            <w:gridSpan w:val="5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праздничный день</w:t>
            </w:r>
          </w:p>
        </w:tc>
      </w:tr>
      <w:tr w:rsidR="00766EB9" w:rsidRPr="00E43839" w:rsidTr="00FC1DBB">
        <w:trPr>
          <w:cantSplit/>
          <w:trHeight w:val="234"/>
        </w:trPr>
        <w:tc>
          <w:tcPr>
            <w:tcW w:w="1592" w:type="dxa"/>
          </w:tcPr>
          <w:p w:rsidR="00766EB9" w:rsidRPr="00E43839" w:rsidRDefault="00766EB9" w:rsidP="00FC1DBB">
            <w:pPr>
              <w:spacing w:line="240" w:lineRule="exact"/>
            </w:pPr>
            <w:r w:rsidRPr="00E43839">
              <w:t>Суббота</w:t>
            </w:r>
          </w:p>
        </w:tc>
        <w:tc>
          <w:tcPr>
            <w:tcW w:w="7597" w:type="dxa"/>
            <w:gridSpan w:val="5"/>
            <w:shd w:val="clear" w:color="auto" w:fill="auto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выходной день</w:t>
            </w:r>
          </w:p>
        </w:tc>
      </w:tr>
      <w:tr w:rsidR="00766EB9" w:rsidRPr="00E43839" w:rsidTr="00FC1DBB">
        <w:trPr>
          <w:cantSplit/>
          <w:trHeight w:val="234"/>
        </w:trPr>
        <w:tc>
          <w:tcPr>
            <w:tcW w:w="1592" w:type="dxa"/>
          </w:tcPr>
          <w:p w:rsidR="00766EB9" w:rsidRPr="00E43839" w:rsidRDefault="00766EB9" w:rsidP="00FC1DBB">
            <w:pPr>
              <w:spacing w:line="240" w:lineRule="exact"/>
            </w:pPr>
            <w:r w:rsidRPr="00E43839">
              <w:t>Воскресенье</w:t>
            </w:r>
          </w:p>
        </w:tc>
        <w:tc>
          <w:tcPr>
            <w:tcW w:w="7597" w:type="dxa"/>
            <w:gridSpan w:val="5"/>
            <w:shd w:val="clear" w:color="auto" w:fill="auto"/>
          </w:tcPr>
          <w:p w:rsidR="00766EB9" w:rsidRPr="00E43839" w:rsidRDefault="00766EB9" w:rsidP="00FC1DBB">
            <w:pPr>
              <w:spacing w:line="240" w:lineRule="exact"/>
              <w:jc w:val="center"/>
            </w:pPr>
            <w:r w:rsidRPr="00E43839">
              <w:t>выходной день</w:t>
            </w:r>
          </w:p>
        </w:tc>
      </w:tr>
    </w:tbl>
    <w:p w:rsidR="00766EB9" w:rsidRDefault="00766EB9" w:rsidP="00766EB9">
      <w:pPr>
        <w:tabs>
          <w:tab w:val="left" w:pos="1080"/>
        </w:tabs>
        <w:ind w:left="-993" w:firstLine="709"/>
        <w:jc w:val="center"/>
        <w:rPr>
          <w:b/>
          <w:iCs/>
          <w:spacing w:val="20"/>
        </w:rPr>
      </w:pPr>
      <w:r w:rsidRPr="007F3BF9">
        <w:rPr>
          <w:b/>
          <w:iCs/>
          <w:spacing w:val="20"/>
        </w:rPr>
        <w:t>Тема: Заработная плата</w:t>
      </w:r>
    </w:p>
    <w:p w:rsidR="00766EB9" w:rsidRDefault="00766EB9" w:rsidP="00766EB9">
      <w:pPr>
        <w:tabs>
          <w:tab w:val="left" w:pos="1080"/>
        </w:tabs>
        <w:ind w:left="-993"/>
        <w:jc w:val="both"/>
        <w:rPr>
          <w:bCs/>
          <w:color w:val="000000"/>
        </w:rPr>
      </w:pPr>
      <w:r w:rsidRPr="00FF0C33">
        <w:rPr>
          <w:b/>
          <w:iCs/>
          <w:spacing w:val="20"/>
        </w:rPr>
        <w:t xml:space="preserve">Задача </w:t>
      </w:r>
      <w:r w:rsidR="00995D97">
        <w:rPr>
          <w:b/>
          <w:iCs/>
          <w:spacing w:val="20"/>
        </w:rPr>
        <w:t>1</w:t>
      </w:r>
      <w:r w:rsidRPr="00FF0C33">
        <w:rPr>
          <w:b/>
        </w:rPr>
        <w:t>.</w:t>
      </w:r>
      <w:r w:rsidRPr="00CB0483">
        <w:t xml:space="preserve"> Рабочий за месяц изготовил 880 деталей. Норма времени на одну деталь 0,25 ч. Часовая тарифная ставка </w:t>
      </w:r>
      <w:r w:rsidRPr="00CB0483">
        <w:rPr>
          <w:bCs/>
          <w:color w:val="000000"/>
        </w:rPr>
        <w:t xml:space="preserve">– 50,00 руб. </w:t>
      </w:r>
      <w:r w:rsidRPr="00CB0483">
        <w:t xml:space="preserve">Месячный фонд рабочего времени 176 ч. </w:t>
      </w:r>
      <w:r w:rsidRPr="00CB0483">
        <w:rPr>
          <w:bCs/>
          <w:color w:val="000000"/>
        </w:rPr>
        <w:t>За продукцию, произведё</w:t>
      </w:r>
      <w:r w:rsidRPr="00CB0483">
        <w:rPr>
          <w:bCs/>
          <w:color w:val="000000"/>
        </w:rPr>
        <w:t>н</w:t>
      </w:r>
      <w:r w:rsidRPr="00CB0483">
        <w:rPr>
          <w:bCs/>
          <w:color w:val="000000"/>
        </w:rPr>
        <w:t>ную сверх нормы, расценка повышается на 20 %. Определить заработок</w:t>
      </w:r>
      <w:r w:rsidR="00774296">
        <w:rPr>
          <w:bCs/>
          <w:color w:val="000000"/>
        </w:rPr>
        <w:t xml:space="preserve"> рабочего</w:t>
      </w:r>
      <w:r w:rsidRPr="00CB0483">
        <w:rPr>
          <w:bCs/>
          <w:color w:val="000000"/>
        </w:rPr>
        <w:t>.</w:t>
      </w:r>
    </w:p>
    <w:p w:rsidR="00766EB9" w:rsidRPr="00CB0483" w:rsidRDefault="00766EB9" w:rsidP="00766EB9">
      <w:pPr>
        <w:shd w:val="clear" w:color="auto" w:fill="FFFFFF"/>
        <w:autoSpaceDE w:val="0"/>
        <w:autoSpaceDN w:val="0"/>
        <w:adjustRightInd w:val="0"/>
        <w:ind w:left="-993"/>
        <w:jc w:val="both"/>
      </w:pPr>
      <w:r w:rsidRPr="00FF0C33">
        <w:rPr>
          <w:b/>
          <w:iCs/>
          <w:spacing w:val="20"/>
        </w:rPr>
        <w:t xml:space="preserve">Задача </w:t>
      </w:r>
      <w:r w:rsidR="00995D97">
        <w:rPr>
          <w:b/>
          <w:iCs/>
          <w:spacing w:val="20"/>
        </w:rPr>
        <w:t>2</w:t>
      </w:r>
      <w:r w:rsidRPr="00FF0C33">
        <w:rPr>
          <w:b/>
        </w:rPr>
        <w:t xml:space="preserve">. </w:t>
      </w:r>
      <w:r w:rsidRPr="00CB0483">
        <w:t xml:space="preserve">Часовая тарифная ставка рабочего пятого разряда 62,50 руб., норма выработки 4 детали в час. За смену (8 ч) рабочий </w:t>
      </w:r>
      <w:proofErr w:type="gramStart"/>
      <w:r w:rsidRPr="00CB0483">
        <w:t>изготовил 48 дет</w:t>
      </w:r>
      <w:proofErr w:type="gramEnd"/>
      <w:r w:rsidRPr="00CB0483">
        <w:t>. По внутрифирменному положению за каждую деталь, изготовленную сверх нормы, расценка увеличивается на 20 %. Определить</w:t>
      </w:r>
      <w:r w:rsidR="00774296">
        <w:t xml:space="preserve"> </w:t>
      </w:r>
      <w:r w:rsidRPr="00CB0483">
        <w:t>месячный заработок рабочего, если он работал (с такой же интенсивностью) 22 дня.</w:t>
      </w:r>
    </w:p>
    <w:p w:rsidR="00766EB9" w:rsidRPr="00CB0483" w:rsidRDefault="00766EB9" w:rsidP="00766EB9">
      <w:pPr>
        <w:shd w:val="clear" w:color="auto" w:fill="FFFFFF"/>
        <w:autoSpaceDE w:val="0"/>
        <w:autoSpaceDN w:val="0"/>
        <w:adjustRightInd w:val="0"/>
        <w:ind w:left="-993"/>
        <w:jc w:val="both"/>
      </w:pPr>
      <w:r w:rsidRPr="00FF0C33">
        <w:rPr>
          <w:b/>
          <w:iCs/>
          <w:spacing w:val="20"/>
        </w:rPr>
        <w:t>Задача 3</w:t>
      </w:r>
      <w:r w:rsidRPr="00CB0483">
        <w:t>. Тарифная ставка водителя за месяц составляет 18 тыс. руб. За отчётный месяц рабочий отработал 144 ч, из них 6 ч – в ночное время. Норма рабочего времени за месяц составляет 168 ч. Коллективным договором организации установлена доплата за работу в ночное время в размере 35 % часовой тарифной ставки за каждый час работы. Определить доплату за работу в ночное время и полный заработок рабочего за месяц.</w:t>
      </w:r>
    </w:p>
    <w:p w:rsidR="003C1A8D" w:rsidRPr="00D27462" w:rsidRDefault="003C1A8D" w:rsidP="003C1A8D">
      <w:pPr>
        <w:ind w:left="-993"/>
        <w:jc w:val="center"/>
        <w:rPr>
          <w:b/>
        </w:rPr>
      </w:pPr>
      <w:r w:rsidRPr="00D27462">
        <w:rPr>
          <w:b/>
        </w:rPr>
        <w:t>Тема: Временная ценность денежных средств</w:t>
      </w:r>
    </w:p>
    <w:p w:rsidR="003C1A8D" w:rsidRDefault="00995D97" w:rsidP="003C1A8D">
      <w:pPr>
        <w:tabs>
          <w:tab w:val="left" w:pos="0"/>
        </w:tabs>
        <w:ind w:left="-993"/>
        <w:jc w:val="both"/>
      </w:pPr>
      <w:r>
        <w:rPr>
          <w:b/>
          <w:bCs/>
          <w:spacing w:val="20"/>
        </w:rPr>
        <w:t>Задача 1</w:t>
      </w:r>
      <w:r w:rsidR="003C1A8D" w:rsidRPr="00CB0483">
        <w:t>. Начальная сумма вложения – 100 тыс. руб., конечная – 161 тыс. руб., срок – 3 года, Определить под какой процент нужно положить денежные средства в банк</w:t>
      </w:r>
      <w:r w:rsidR="00774296">
        <w:t xml:space="preserve"> с ежеквартальной капитализацией процентов</w:t>
      </w:r>
      <w:r w:rsidR="003C1A8D" w:rsidRPr="00CB0483">
        <w:t>.</w:t>
      </w:r>
    </w:p>
    <w:p w:rsidR="003C1A8D" w:rsidRPr="00CB0483" w:rsidRDefault="003C1A8D" w:rsidP="003C1A8D">
      <w:pPr>
        <w:shd w:val="clear" w:color="auto" w:fill="FFFFFF"/>
        <w:ind w:left="-993"/>
        <w:jc w:val="both"/>
        <w:rPr>
          <w:bCs/>
        </w:rPr>
      </w:pPr>
      <w:r w:rsidRPr="002628CE">
        <w:rPr>
          <w:b/>
          <w:bCs/>
          <w:spacing w:val="20"/>
        </w:rPr>
        <w:lastRenderedPageBreak/>
        <w:t xml:space="preserve">Задача </w:t>
      </w:r>
      <w:r w:rsidR="00995D97">
        <w:rPr>
          <w:b/>
          <w:bCs/>
          <w:spacing w:val="20"/>
        </w:rPr>
        <w:t>2</w:t>
      </w:r>
      <w:r w:rsidRPr="002628CE">
        <w:rPr>
          <w:b/>
          <w:bCs/>
        </w:rPr>
        <w:t>.</w:t>
      </w:r>
      <w:r w:rsidRPr="00CB0483">
        <w:rPr>
          <w:bCs/>
        </w:rPr>
        <w:t xml:space="preserve"> Сравниваются три варианта строительства завода с различным вложением денежных средств по годам. Нормативный коэффициент экономической эффективности инвестиций </w:t>
      </w:r>
      <w:r w:rsidRPr="00CB0483">
        <w:t>–</w:t>
      </w:r>
      <w:r w:rsidRPr="00CB0483">
        <w:rPr>
          <w:bCs/>
        </w:rPr>
        <w:t xml:space="preserve"> 20 %. Варианты капитальных вложений по годам (млн. руб.) представлены в табл. Определить полные дисконтированные капитальные вложения по вариантам и выбрать наиболее эффективный вариант вложения денежных средств.</w:t>
      </w:r>
    </w:p>
    <w:tbl>
      <w:tblPr>
        <w:tblW w:w="9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17"/>
        <w:gridCol w:w="1217"/>
        <w:gridCol w:w="1217"/>
        <w:gridCol w:w="1217"/>
        <w:gridCol w:w="3035"/>
      </w:tblGrid>
      <w:tr w:rsidR="003C1A8D" w:rsidRPr="00E43839" w:rsidTr="00FC1DBB">
        <w:trPr>
          <w:trHeight w:val="264"/>
        </w:trPr>
        <w:tc>
          <w:tcPr>
            <w:tcW w:w="1135" w:type="dxa"/>
            <w:vMerge w:val="restart"/>
            <w:vAlign w:val="center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Вариа</w:t>
            </w:r>
            <w:r w:rsidRPr="00E43839">
              <w:rPr>
                <w:bCs/>
              </w:rPr>
              <w:t>н</w:t>
            </w:r>
            <w:r w:rsidRPr="00E43839">
              <w:rPr>
                <w:bCs/>
              </w:rPr>
              <w:t>ты</w:t>
            </w:r>
          </w:p>
        </w:tc>
        <w:tc>
          <w:tcPr>
            <w:tcW w:w="4868" w:type="dxa"/>
            <w:gridSpan w:val="4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Объёмы капитальных вложений</w:t>
            </w:r>
          </w:p>
        </w:tc>
        <w:tc>
          <w:tcPr>
            <w:tcW w:w="3035" w:type="dxa"/>
            <w:vMerge w:val="restart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 xml:space="preserve">Суммарный объём </w:t>
            </w:r>
          </w:p>
          <w:p w:rsidR="003C1A8D" w:rsidRPr="00E43839" w:rsidRDefault="003C1A8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капитальных вложений</w:t>
            </w:r>
          </w:p>
        </w:tc>
      </w:tr>
      <w:tr w:rsidR="003C1A8D" w:rsidRPr="00E43839" w:rsidTr="00FC1DBB">
        <w:trPr>
          <w:trHeight w:val="140"/>
        </w:trPr>
        <w:tc>
          <w:tcPr>
            <w:tcW w:w="1135" w:type="dxa"/>
            <w:vMerge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</w:p>
        </w:tc>
        <w:tc>
          <w:tcPr>
            <w:tcW w:w="1217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1217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1217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217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3035" w:type="dxa"/>
            <w:vMerge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</w:p>
        </w:tc>
      </w:tr>
      <w:tr w:rsidR="003C1A8D" w:rsidRPr="00E43839" w:rsidTr="00FC1DBB">
        <w:trPr>
          <w:trHeight w:val="264"/>
        </w:trPr>
        <w:tc>
          <w:tcPr>
            <w:tcW w:w="1135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</w:t>
            </w:r>
          </w:p>
        </w:tc>
        <w:tc>
          <w:tcPr>
            <w:tcW w:w="1217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12</w:t>
            </w:r>
            <w:r>
              <w:rPr>
                <w:bCs/>
              </w:rPr>
              <w:t>0</w:t>
            </w:r>
          </w:p>
        </w:tc>
        <w:tc>
          <w:tcPr>
            <w:tcW w:w="1217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12</w:t>
            </w:r>
            <w:r>
              <w:rPr>
                <w:bCs/>
              </w:rPr>
              <w:t>0</w:t>
            </w:r>
          </w:p>
        </w:tc>
        <w:tc>
          <w:tcPr>
            <w:tcW w:w="1217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12</w:t>
            </w:r>
            <w:r>
              <w:rPr>
                <w:bCs/>
              </w:rPr>
              <w:t>0</w:t>
            </w:r>
          </w:p>
        </w:tc>
        <w:tc>
          <w:tcPr>
            <w:tcW w:w="1217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12</w:t>
            </w:r>
            <w:r>
              <w:rPr>
                <w:bCs/>
              </w:rPr>
              <w:t>0</w:t>
            </w:r>
          </w:p>
        </w:tc>
        <w:tc>
          <w:tcPr>
            <w:tcW w:w="3035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48</w:t>
            </w:r>
            <w:r>
              <w:rPr>
                <w:bCs/>
              </w:rPr>
              <w:t>0</w:t>
            </w:r>
          </w:p>
        </w:tc>
      </w:tr>
      <w:tr w:rsidR="003C1A8D" w:rsidRPr="00E43839" w:rsidTr="00FC1DBB">
        <w:trPr>
          <w:trHeight w:val="264"/>
        </w:trPr>
        <w:tc>
          <w:tcPr>
            <w:tcW w:w="1135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2</w:t>
            </w:r>
          </w:p>
        </w:tc>
        <w:tc>
          <w:tcPr>
            <w:tcW w:w="1217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</w:p>
        </w:tc>
        <w:tc>
          <w:tcPr>
            <w:tcW w:w="1217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E43839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1217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15</w:t>
            </w:r>
            <w:r>
              <w:rPr>
                <w:bCs/>
              </w:rPr>
              <w:t>0</w:t>
            </w:r>
          </w:p>
        </w:tc>
        <w:tc>
          <w:tcPr>
            <w:tcW w:w="1217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E43839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3035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45</w:t>
            </w:r>
            <w:r>
              <w:rPr>
                <w:bCs/>
              </w:rPr>
              <w:t>0</w:t>
            </w:r>
          </w:p>
        </w:tc>
      </w:tr>
      <w:tr w:rsidR="003C1A8D" w:rsidRPr="00E43839" w:rsidTr="00FC1DBB">
        <w:trPr>
          <w:trHeight w:val="278"/>
        </w:trPr>
        <w:tc>
          <w:tcPr>
            <w:tcW w:w="1135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3</w:t>
            </w:r>
          </w:p>
        </w:tc>
        <w:tc>
          <w:tcPr>
            <w:tcW w:w="1217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</w:p>
        </w:tc>
        <w:tc>
          <w:tcPr>
            <w:tcW w:w="1217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7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</w:t>
            </w:r>
            <w:r>
              <w:rPr>
                <w:bCs/>
              </w:rPr>
              <w:t>00</w:t>
            </w:r>
          </w:p>
        </w:tc>
        <w:tc>
          <w:tcPr>
            <w:tcW w:w="1217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3035" w:type="dxa"/>
          </w:tcPr>
          <w:p w:rsidR="003C1A8D" w:rsidRPr="00E43839" w:rsidRDefault="003C1A8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42</w:t>
            </w:r>
            <w:r>
              <w:rPr>
                <w:bCs/>
              </w:rPr>
              <w:t>0</w:t>
            </w:r>
          </w:p>
        </w:tc>
      </w:tr>
    </w:tbl>
    <w:p w:rsidR="003C1A8D" w:rsidRPr="00E43839" w:rsidRDefault="003C1A8D" w:rsidP="003C1A8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CD4018" w:rsidRPr="00D1005E" w:rsidRDefault="00CD4018" w:rsidP="00CD4018">
      <w:pPr>
        <w:jc w:val="center"/>
        <w:rPr>
          <w:b/>
        </w:rPr>
      </w:pPr>
      <w:r w:rsidRPr="00D1005E">
        <w:rPr>
          <w:b/>
        </w:rPr>
        <w:t>Тема: Затраты на производство и реализацию продукции. Себестоимость</w:t>
      </w:r>
    </w:p>
    <w:p w:rsidR="00CD4018" w:rsidRPr="00CB0483" w:rsidRDefault="00CD4018" w:rsidP="00CD4018">
      <w:pPr>
        <w:widowControl w:val="0"/>
        <w:ind w:left="-993" w:firstLine="426"/>
        <w:jc w:val="both"/>
        <w:rPr>
          <w:snapToGrid w:val="0"/>
          <w:spacing w:val="20"/>
        </w:rPr>
      </w:pPr>
    </w:p>
    <w:p w:rsidR="00CD4018" w:rsidRDefault="00CD4018" w:rsidP="00CD4018">
      <w:pPr>
        <w:pStyle w:val="23"/>
        <w:spacing w:after="0" w:line="240" w:lineRule="auto"/>
        <w:ind w:left="-993"/>
        <w:jc w:val="both"/>
      </w:pPr>
      <w:r w:rsidRPr="00C87313">
        <w:rPr>
          <w:b/>
          <w:spacing w:val="20"/>
        </w:rPr>
        <w:t>Задача 1</w:t>
      </w:r>
      <w:r w:rsidRPr="00CB0483">
        <w:t xml:space="preserve">. В цехе ширпотреба комбайнового завода изготавливают женские зонтики. </w:t>
      </w:r>
      <w:proofErr w:type="gramStart"/>
      <w:r w:rsidRPr="00CB0483">
        <w:t xml:space="preserve">Расход материалов: ткань – 2 м по цене 180 руб. за </w:t>
      </w:r>
      <w:smartTag w:uri="urn:schemas-microsoft-com:office:smarttags" w:element="metricconverter">
        <w:smartTagPr>
          <w:attr w:name="ProductID" w:val="1 м"/>
        </w:smartTagPr>
        <w:r w:rsidRPr="00CB0483">
          <w:t>1 м</w:t>
        </w:r>
      </w:smartTag>
      <w:r w:rsidRPr="00CB0483">
        <w:t>; сталь – 48 руб./шт.; фурнитура – 32 руб./шт.; зарплата производственных рабочих – 85 руб./шт.; единый социальный налог – 26 %; р</w:t>
      </w:r>
      <w:r w:rsidRPr="00CB0483">
        <w:rPr>
          <w:snapToGrid w:val="0"/>
        </w:rPr>
        <w:t>асходы на содержание и эксплуатацию оборудования</w:t>
      </w:r>
      <w:r w:rsidRPr="00CB0483">
        <w:t xml:space="preserve"> – 60 руб./шт.; общецеховые расходы – 100 % и общезаводские – 110 % считаются от зарплаты производственных рабочих.</w:t>
      </w:r>
      <w:proofErr w:type="gramEnd"/>
      <w:r w:rsidRPr="00CB0483">
        <w:t xml:space="preserve"> Коммерческие расходы – 2 %. Рентабельность цеха – 10 %, НДС – 18%. Составить калькуляцию в табличной форме и определить все виды себестоимости и стои</w:t>
      </w:r>
      <w:r>
        <w:t>мости одного зонта</w:t>
      </w:r>
    </w:p>
    <w:p w:rsidR="00CD4018" w:rsidRPr="00785C02" w:rsidRDefault="00CD4018" w:rsidP="00CD4018">
      <w:pPr>
        <w:pStyle w:val="23"/>
        <w:spacing w:after="0" w:line="240" w:lineRule="auto"/>
        <w:ind w:left="-993"/>
        <w:jc w:val="both"/>
      </w:pPr>
      <w:r w:rsidRPr="00C87313">
        <w:rPr>
          <w:b/>
          <w:spacing w:val="20"/>
        </w:rPr>
        <w:t xml:space="preserve">Задача </w:t>
      </w:r>
      <w:r w:rsidR="00995D97">
        <w:rPr>
          <w:b/>
          <w:spacing w:val="20"/>
        </w:rPr>
        <w:t>2</w:t>
      </w:r>
      <w:r w:rsidRPr="00785C02">
        <w:t xml:space="preserve">. В </w:t>
      </w:r>
      <w:r w:rsidRPr="00785C02">
        <w:rPr>
          <w:lang w:val="en-US"/>
        </w:rPr>
        <w:t>I</w:t>
      </w:r>
      <w:r w:rsidRPr="00785C02">
        <w:t xml:space="preserve"> квартале удельные совокупные издержки– 92 руб., удельные условно-постоянные – 36 руб. Доля затрат на материалы в структуре себестоимости </w:t>
      </w:r>
      <w:r w:rsidRPr="00785C02">
        <w:rPr>
          <w:lang w:val="en-US"/>
        </w:rPr>
        <w:t>I</w:t>
      </w:r>
      <w:r w:rsidRPr="00785C02">
        <w:t xml:space="preserve"> квартала – 70 %. Затраты на материалы во </w:t>
      </w:r>
      <w:r w:rsidRPr="00785C02">
        <w:rPr>
          <w:lang w:val="en-US"/>
        </w:rPr>
        <w:t>II</w:t>
      </w:r>
      <w:r w:rsidRPr="00785C02">
        <w:t xml:space="preserve"> квартале по сравнению с первым снизились на 15 %, был изменен объём производства. Прочие составляющие переменных издержек, приходящихся на единицу продукции, остались неизменными; удельные совокупные издержки возросли на 2 руб.; общие условно-постоянные расходы не изменились. </w:t>
      </w:r>
      <w:r w:rsidRPr="00785C02">
        <w:rPr>
          <w:iCs/>
        </w:rPr>
        <w:t xml:space="preserve">Определить, на сколько процентов изменился объём продаж во </w:t>
      </w:r>
      <w:r w:rsidRPr="00785C02">
        <w:rPr>
          <w:lang w:val="en-US"/>
        </w:rPr>
        <w:t>II</w:t>
      </w:r>
      <w:r w:rsidRPr="00785C02">
        <w:rPr>
          <w:iCs/>
        </w:rPr>
        <w:t xml:space="preserve"> квартале.</w:t>
      </w:r>
    </w:p>
    <w:p w:rsidR="00CD4018" w:rsidRPr="00785C02" w:rsidRDefault="00CD4018" w:rsidP="00CD4018">
      <w:pPr>
        <w:widowControl w:val="0"/>
        <w:ind w:left="-993"/>
        <w:jc w:val="both"/>
        <w:rPr>
          <w:snapToGrid w:val="0"/>
        </w:rPr>
      </w:pPr>
      <w:r w:rsidRPr="00C87313">
        <w:rPr>
          <w:b/>
          <w:spacing w:val="20"/>
        </w:rPr>
        <w:t>Задача 3</w:t>
      </w:r>
      <w:r w:rsidRPr="00785C02">
        <w:t>.</w:t>
      </w:r>
      <w:r w:rsidRPr="00785C02">
        <w:rPr>
          <w:snapToGrid w:val="0"/>
        </w:rPr>
        <w:t xml:space="preserve"> Объём продаж 50 тыс. шт. в год. </w:t>
      </w:r>
      <w:proofErr w:type="gramStart"/>
      <w:r w:rsidRPr="00785C02">
        <w:rPr>
          <w:snapToGrid w:val="0"/>
        </w:rPr>
        <w:t xml:space="preserve">Цена 16,5 тыс. руб., удельные условно-переменные </w:t>
      </w:r>
      <w:r w:rsidRPr="00785C02">
        <w:t>–</w:t>
      </w:r>
      <w:r w:rsidRPr="00785C02">
        <w:rPr>
          <w:snapToGrid w:val="0"/>
        </w:rPr>
        <w:t xml:space="preserve"> 9,2 тыс. руб.; удельные условно-постоянные </w:t>
      </w:r>
      <w:r w:rsidRPr="00785C02">
        <w:t xml:space="preserve">– </w:t>
      </w:r>
      <w:r w:rsidRPr="00785C02">
        <w:rPr>
          <w:snapToGrid w:val="0"/>
        </w:rPr>
        <w:t>3,3 тыс. руб. Решено увеличить объём продаж на 5 тыс.ед. и выделить на рекламу 35 млн. руб. Определить цену, при которой удельная прибыль останется неизменной.</w:t>
      </w:r>
      <w:proofErr w:type="gramEnd"/>
    </w:p>
    <w:p w:rsidR="00CD4018" w:rsidRDefault="00CD4018" w:rsidP="00CD4018">
      <w:pPr>
        <w:widowControl w:val="0"/>
        <w:ind w:left="-993"/>
        <w:jc w:val="both"/>
        <w:rPr>
          <w:snapToGrid w:val="0"/>
          <w:sz w:val="28"/>
          <w:szCs w:val="28"/>
        </w:rPr>
      </w:pPr>
      <w:r w:rsidRPr="00192C27">
        <w:rPr>
          <w:b/>
          <w:spacing w:val="20"/>
        </w:rPr>
        <w:t>Задача 4</w:t>
      </w:r>
      <w:r w:rsidRPr="00192C27">
        <w:rPr>
          <w:b/>
          <w:snapToGrid w:val="0"/>
        </w:rPr>
        <w:t>.</w:t>
      </w:r>
      <w:r w:rsidRPr="00192C27">
        <w:rPr>
          <w:snapToGrid w:val="0"/>
        </w:rPr>
        <w:t xml:space="preserve"> На предприятиях </w:t>
      </w:r>
      <w:r w:rsidRPr="00192C27">
        <w:t>отрасли</w:t>
      </w:r>
      <w:r w:rsidRPr="00192C27">
        <w:rPr>
          <w:snapToGrid w:val="0"/>
        </w:rPr>
        <w:t xml:space="preserve"> </w:t>
      </w:r>
      <w:r w:rsidRPr="00192C27">
        <w:t>в</w:t>
      </w:r>
      <w:r w:rsidRPr="00192C27">
        <w:rPr>
          <w:snapToGrid w:val="0"/>
        </w:rPr>
        <w:t>недряется новая технология, не изменяющая материалоёмк</w:t>
      </w:r>
      <w:r w:rsidRPr="00192C27">
        <w:rPr>
          <w:snapToGrid w:val="0"/>
        </w:rPr>
        <w:t>о</w:t>
      </w:r>
      <w:r w:rsidRPr="00192C27">
        <w:rPr>
          <w:snapToGrid w:val="0"/>
        </w:rPr>
        <w:t xml:space="preserve">сти продукции. Определить снижение удельной себестоимости, годовую экономию на каждом предприятии и по отрасли. </w:t>
      </w:r>
    </w:p>
    <w:p w:rsidR="00CD4018" w:rsidRDefault="00CD4018" w:rsidP="00CD4018">
      <w:pPr>
        <w:widowControl w:val="0"/>
        <w:ind w:firstLine="709"/>
        <w:jc w:val="right"/>
        <w:rPr>
          <w:snapToGrid w:val="0"/>
          <w:sz w:val="28"/>
          <w:szCs w:val="28"/>
        </w:rPr>
      </w:pPr>
    </w:p>
    <w:tbl>
      <w:tblPr>
        <w:tblW w:w="10675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9"/>
        <w:gridCol w:w="2710"/>
        <w:gridCol w:w="2567"/>
        <w:gridCol w:w="2829"/>
      </w:tblGrid>
      <w:tr w:rsidR="00CD4018" w:rsidRPr="00192C27" w:rsidTr="00FC1DBB">
        <w:trPr>
          <w:trHeight w:val="740"/>
        </w:trPr>
        <w:tc>
          <w:tcPr>
            <w:tcW w:w="2569" w:type="dxa"/>
          </w:tcPr>
          <w:p w:rsidR="00CD4018" w:rsidRPr="00192C27" w:rsidRDefault="00CD4018" w:rsidP="00FC1DBB">
            <w:pPr>
              <w:widowControl w:val="0"/>
              <w:spacing w:before="40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Годовой выпуск по пре</w:t>
            </w:r>
            <w:r w:rsidRPr="00192C27">
              <w:rPr>
                <w:snapToGrid w:val="0"/>
                <w:sz w:val="22"/>
                <w:szCs w:val="22"/>
              </w:rPr>
              <w:t>д</w:t>
            </w:r>
            <w:r w:rsidRPr="00192C27">
              <w:rPr>
                <w:snapToGrid w:val="0"/>
                <w:sz w:val="22"/>
                <w:szCs w:val="22"/>
              </w:rPr>
              <w:t>приятиям, млн. шт./год</w:t>
            </w:r>
          </w:p>
        </w:tc>
        <w:tc>
          <w:tcPr>
            <w:tcW w:w="2710" w:type="dxa"/>
          </w:tcPr>
          <w:p w:rsidR="00CD4018" w:rsidRPr="00192C27" w:rsidRDefault="00CD4018" w:rsidP="00FC1DBB">
            <w:pPr>
              <w:widowControl w:val="0"/>
              <w:spacing w:before="40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Себестоимость продукции при существующей техн</w:t>
            </w:r>
            <w:r w:rsidRPr="00192C27">
              <w:rPr>
                <w:snapToGrid w:val="0"/>
                <w:sz w:val="22"/>
                <w:szCs w:val="22"/>
              </w:rPr>
              <w:t>о</w:t>
            </w:r>
            <w:r w:rsidRPr="00192C27">
              <w:rPr>
                <w:snapToGrid w:val="0"/>
                <w:sz w:val="22"/>
                <w:szCs w:val="22"/>
              </w:rPr>
              <w:t>логии, руб./шт.</w:t>
            </w:r>
          </w:p>
        </w:tc>
        <w:tc>
          <w:tcPr>
            <w:tcW w:w="2567" w:type="dxa"/>
          </w:tcPr>
          <w:p w:rsidR="00CD4018" w:rsidRPr="00192C27" w:rsidRDefault="00CD4018" w:rsidP="00FC1DBB">
            <w:pPr>
              <w:widowControl w:val="0"/>
              <w:spacing w:before="40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Доля условно-постоянных расходов в себестоим</w:t>
            </w:r>
            <w:r w:rsidRPr="00192C27">
              <w:rPr>
                <w:snapToGrid w:val="0"/>
                <w:sz w:val="22"/>
                <w:szCs w:val="22"/>
              </w:rPr>
              <w:t>о</w:t>
            </w:r>
            <w:r w:rsidRPr="00192C27">
              <w:rPr>
                <w:snapToGrid w:val="0"/>
                <w:sz w:val="22"/>
                <w:szCs w:val="22"/>
              </w:rPr>
              <w:t>сти, %</w:t>
            </w:r>
          </w:p>
        </w:tc>
        <w:tc>
          <w:tcPr>
            <w:tcW w:w="2829" w:type="dxa"/>
          </w:tcPr>
          <w:p w:rsidR="00CD4018" w:rsidRPr="00192C27" w:rsidRDefault="00CD4018" w:rsidP="00FC1DBB">
            <w:pPr>
              <w:widowControl w:val="0"/>
              <w:spacing w:before="40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Повышение выпуска пр</w:t>
            </w:r>
            <w:r w:rsidRPr="00192C27">
              <w:rPr>
                <w:snapToGrid w:val="0"/>
                <w:sz w:val="22"/>
                <w:szCs w:val="22"/>
              </w:rPr>
              <w:t>о</w:t>
            </w:r>
            <w:r w:rsidRPr="00192C27">
              <w:rPr>
                <w:snapToGrid w:val="0"/>
                <w:sz w:val="22"/>
                <w:szCs w:val="22"/>
              </w:rPr>
              <w:t>дукции после внедрения н</w:t>
            </w:r>
            <w:r w:rsidRPr="00192C27">
              <w:rPr>
                <w:snapToGrid w:val="0"/>
                <w:sz w:val="22"/>
                <w:szCs w:val="22"/>
              </w:rPr>
              <w:t>о</w:t>
            </w:r>
            <w:r w:rsidRPr="00192C27">
              <w:rPr>
                <w:snapToGrid w:val="0"/>
                <w:sz w:val="22"/>
                <w:szCs w:val="22"/>
              </w:rPr>
              <w:t>вой технологии, %</w:t>
            </w:r>
          </w:p>
        </w:tc>
      </w:tr>
      <w:tr w:rsidR="00CD4018" w:rsidRPr="00192C27" w:rsidTr="00FC1DBB">
        <w:trPr>
          <w:trHeight w:val="228"/>
        </w:trPr>
        <w:tc>
          <w:tcPr>
            <w:tcW w:w="2569" w:type="dxa"/>
          </w:tcPr>
          <w:p w:rsidR="00CD4018" w:rsidRPr="00192C27" w:rsidRDefault="00CD4018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18</w:t>
            </w:r>
          </w:p>
        </w:tc>
        <w:tc>
          <w:tcPr>
            <w:tcW w:w="2710" w:type="dxa"/>
          </w:tcPr>
          <w:p w:rsidR="00CD4018" w:rsidRPr="00192C27" w:rsidRDefault="00CD4018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900</w:t>
            </w:r>
          </w:p>
        </w:tc>
        <w:tc>
          <w:tcPr>
            <w:tcW w:w="2567" w:type="dxa"/>
          </w:tcPr>
          <w:p w:rsidR="00CD4018" w:rsidRPr="00192C27" w:rsidRDefault="00CD4018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2829" w:type="dxa"/>
          </w:tcPr>
          <w:p w:rsidR="00CD4018" w:rsidRPr="00192C27" w:rsidRDefault="00CD4018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15</w:t>
            </w:r>
          </w:p>
        </w:tc>
      </w:tr>
      <w:tr w:rsidR="00CD4018" w:rsidRPr="00192C27" w:rsidTr="00FC1DBB">
        <w:trPr>
          <w:trHeight w:val="228"/>
        </w:trPr>
        <w:tc>
          <w:tcPr>
            <w:tcW w:w="2569" w:type="dxa"/>
          </w:tcPr>
          <w:p w:rsidR="00CD4018" w:rsidRPr="00192C27" w:rsidRDefault="00CD4018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2710" w:type="dxa"/>
          </w:tcPr>
          <w:p w:rsidR="00CD4018" w:rsidRPr="00192C27" w:rsidRDefault="00CD4018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800</w:t>
            </w:r>
          </w:p>
        </w:tc>
        <w:tc>
          <w:tcPr>
            <w:tcW w:w="2567" w:type="dxa"/>
          </w:tcPr>
          <w:p w:rsidR="00CD4018" w:rsidRPr="00192C27" w:rsidRDefault="00CD4018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2829" w:type="dxa"/>
          </w:tcPr>
          <w:p w:rsidR="00CD4018" w:rsidRPr="00192C27" w:rsidRDefault="00CD4018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10</w:t>
            </w:r>
          </w:p>
        </w:tc>
      </w:tr>
    </w:tbl>
    <w:p w:rsidR="00CD4018" w:rsidRDefault="00CD4018" w:rsidP="00CD4018">
      <w:pPr>
        <w:widowControl w:val="0"/>
        <w:ind w:left="-1134"/>
        <w:jc w:val="both"/>
        <w:rPr>
          <w:b/>
          <w:spacing w:val="20"/>
        </w:rPr>
      </w:pPr>
    </w:p>
    <w:p w:rsidR="00CD4018" w:rsidRPr="00192C27" w:rsidRDefault="00CD4018" w:rsidP="00CD4018">
      <w:pPr>
        <w:widowControl w:val="0"/>
        <w:ind w:left="-1134"/>
        <w:jc w:val="both"/>
        <w:rPr>
          <w:snapToGrid w:val="0"/>
        </w:rPr>
      </w:pPr>
      <w:r w:rsidRPr="00192C27">
        <w:rPr>
          <w:b/>
          <w:spacing w:val="20"/>
        </w:rPr>
        <w:t xml:space="preserve">Задача </w:t>
      </w:r>
      <w:r w:rsidR="00995D97">
        <w:rPr>
          <w:b/>
          <w:spacing w:val="20"/>
        </w:rPr>
        <w:t>5</w:t>
      </w:r>
      <w:r w:rsidRPr="00192C27">
        <w:rPr>
          <w:b/>
          <w:snapToGrid w:val="0"/>
        </w:rPr>
        <w:t>.</w:t>
      </w:r>
      <w:r w:rsidRPr="00192C27">
        <w:rPr>
          <w:snapToGrid w:val="0"/>
        </w:rPr>
        <w:t xml:space="preserve"> Изготовитель предложил магазину товар по цене 120 руб. Владелец магазина желает иметь торговую скидку, равную 20 %. Определить цену, по которой владелец магазина согласен будет получить данный товар.</w:t>
      </w:r>
    </w:p>
    <w:p w:rsidR="00995D97" w:rsidRDefault="00995D97" w:rsidP="00424595">
      <w:pPr>
        <w:ind w:left="-1134"/>
        <w:jc w:val="center"/>
        <w:rPr>
          <w:b/>
        </w:rPr>
      </w:pPr>
    </w:p>
    <w:p w:rsidR="00424595" w:rsidRPr="00192C27" w:rsidRDefault="00424595" w:rsidP="00424595">
      <w:pPr>
        <w:ind w:left="-1134"/>
        <w:jc w:val="center"/>
        <w:rPr>
          <w:b/>
        </w:rPr>
      </w:pPr>
      <w:r w:rsidRPr="00192C27">
        <w:rPr>
          <w:b/>
        </w:rPr>
        <w:t>Тема: Прибыль</w:t>
      </w:r>
      <w:r>
        <w:rPr>
          <w:b/>
        </w:rPr>
        <w:t xml:space="preserve"> и</w:t>
      </w:r>
      <w:r w:rsidRPr="00192C27">
        <w:rPr>
          <w:b/>
        </w:rPr>
        <w:t xml:space="preserve"> рентабельность</w:t>
      </w:r>
    </w:p>
    <w:p w:rsidR="00424595" w:rsidRDefault="00424595" w:rsidP="00424595">
      <w:pPr>
        <w:ind w:left="-1134"/>
        <w:jc w:val="both"/>
        <w:rPr>
          <w:bCs/>
        </w:rPr>
      </w:pPr>
      <w:r w:rsidRPr="003E4C15">
        <w:rPr>
          <w:b/>
          <w:spacing w:val="20"/>
        </w:rPr>
        <w:t xml:space="preserve">Задача </w:t>
      </w:r>
      <w:r w:rsidR="00995D97">
        <w:rPr>
          <w:b/>
          <w:spacing w:val="20"/>
        </w:rPr>
        <w:t>1</w:t>
      </w:r>
      <w:r w:rsidRPr="003E4C15">
        <w:rPr>
          <w:b/>
        </w:rPr>
        <w:t>.</w:t>
      </w:r>
      <w:r w:rsidRPr="00192C27">
        <w:t xml:space="preserve"> </w:t>
      </w:r>
      <w:r w:rsidRPr="00192C27">
        <w:rPr>
          <w:bCs/>
        </w:rPr>
        <w:t xml:space="preserve">Выручка от реализации составила 124 млн. руб., себестоимость продукции </w:t>
      </w:r>
      <w:r w:rsidRPr="00192C27">
        <w:rPr>
          <w:bCs/>
          <w:iCs/>
        </w:rPr>
        <w:t xml:space="preserve">– </w:t>
      </w:r>
      <w:r w:rsidRPr="00192C27">
        <w:rPr>
          <w:bCs/>
        </w:rPr>
        <w:t>100 млн. руб., прибыль от прочей реализации – 6 млн. руб., убытки от внереализационных операций – 14 млн. руб. Определить прибыль от основной деятельности, балансовую прибыль, рентабельность реализованной продукции.</w:t>
      </w:r>
    </w:p>
    <w:p w:rsidR="00424595" w:rsidRPr="00192C27" w:rsidRDefault="00424595" w:rsidP="00424595">
      <w:pPr>
        <w:shd w:val="clear" w:color="auto" w:fill="FFFFFF"/>
        <w:ind w:left="-993"/>
        <w:jc w:val="both"/>
        <w:rPr>
          <w:bCs/>
          <w:iCs/>
        </w:rPr>
      </w:pPr>
      <w:r w:rsidRPr="003E4C15">
        <w:rPr>
          <w:b/>
          <w:bCs/>
          <w:iCs/>
          <w:spacing w:val="20"/>
        </w:rPr>
        <w:t>Задача 2</w:t>
      </w:r>
      <w:r w:rsidRPr="003E4C15">
        <w:rPr>
          <w:b/>
          <w:bCs/>
          <w:iCs/>
        </w:rPr>
        <w:t>.</w:t>
      </w:r>
      <w:r w:rsidRPr="00192C27">
        <w:rPr>
          <w:bCs/>
          <w:iCs/>
        </w:rPr>
        <w:t xml:space="preserve"> Удельная себестоимость товара </w:t>
      </w:r>
      <w:r w:rsidRPr="00192C27">
        <w:t>– 75 руб. Определить минимальную цену товара, которая обеспечила бы рентабельность, равную 35 %.</w:t>
      </w:r>
    </w:p>
    <w:p w:rsidR="00CD4018" w:rsidRPr="00CB0483" w:rsidRDefault="00CD4018" w:rsidP="00CD4018">
      <w:pPr>
        <w:pStyle w:val="23"/>
        <w:spacing w:after="0" w:line="240" w:lineRule="auto"/>
        <w:ind w:left="-993" w:firstLine="426"/>
        <w:jc w:val="both"/>
      </w:pPr>
    </w:p>
    <w:p w:rsidR="00545DFB" w:rsidRDefault="00545DFB" w:rsidP="00545DFB">
      <w:pPr>
        <w:ind w:left="-993"/>
        <w:jc w:val="center"/>
        <w:rPr>
          <w:b/>
        </w:rPr>
      </w:pPr>
      <w:r w:rsidRPr="00192C27">
        <w:rPr>
          <w:b/>
        </w:rPr>
        <w:lastRenderedPageBreak/>
        <w:t xml:space="preserve">Тема: Экономическая эффективность. </w:t>
      </w:r>
    </w:p>
    <w:p w:rsidR="00545DFB" w:rsidRPr="00192C27" w:rsidRDefault="00545DFB" w:rsidP="00545DFB">
      <w:pPr>
        <w:ind w:left="-993"/>
        <w:jc w:val="center"/>
        <w:rPr>
          <w:b/>
        </w:rPr>
      </w:pPr>
      <w:r w:rsidRPr="00192C27">
        <w:rPr>
          <w:b/>
        </w:rPr>
        <w:t>Результаты производственно-хозяйственной деятельности</w:t>
      </w:r>
    </w:p>
    <w:p w:rsidR="00545DFB" w:rsidRPr="003E4C15" w:rsidRDefault="00545DFB" w:rsidP="00545DFB">
      <w:pPr>
        <w:ind w:left="-993"/>
        <w:jc w:val="both"/>
      </w:pPr>
      <w:r w:rsidRPr="003E4C15">
        <w:rPr>
          <w:b/>
          <w:spacing w:val="20"/>
        </w:rPr>
        <w:t>Задача 1</w:t>
      </w:r>
      <w:r w:rsidRPr="003E4C15">
        <w:rPr>
          <w:b/>
        </w:rPr>
        <w:t>.</w:t>
      </w:r>
      <w:r w:rsidRPr="003E4C15">
        <w:t xml:space="preserve"> Нормативный коэффициент экономической эффективности капитальных вложений равен 0,25. Определить экономическую эффективность от специализации производства на основе данных табл. </w:t>
      </w:r>
    </w:p>
    <w:tbl>
      <w:tblPr>
        <w:tblW w:w="0" w:type="auto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5"/>
        <w:gridCol w:w="1701"/>
        <w:gridCol w:w="2126"/>
      </w:tblGrid>
      <w:tr w:rsidR="00545DFB" w:rsidRPr="000D7419" w:rsidTr="00FC1DBB">
        <w:trPr>
          <w:trHeight w:val="269"/>
        </w:trPr>
        <w:tc>
          <w:tcPr>
            <w:tcW w:w="6805" w:type="dxa"/>
            <w:shd w:val="clear" w:color="auto" w:fill="FFFFFF"/>
          </w:tcPr>
          <w:p w:rsidR="00545DFB" w:rsidRPr="000D7419" w:rsidRDefault="00545DFB" w:rsidP="00FC1D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D7419">
              <w:rPr>
                <w:iCs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shd w:val="clear" w:color="auto" w:fill="FFFFFF"/>
          </w:tcPr>
          <w:p w:rsidR="00545DFB" w:rsidRPr="000D7419" w:rsidRDefault="00545DFB" w:rsidP="00FC1D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D7419">
              <w:rPr>
                <w:iCs/>
                <w:sz w:val="22"/>
                <w:szCs w:val="22"/>
              </w:rPr>
              <w:t>До специализ</w:t>
            </w:r>
            <w:r w:rsidRPr="000D7419">
              <w:rPr>
                <w:iCs/>
                <w:sz w:val="22"/>
                <w:szCs w:val="22"/>
              </w:rPr>
              <w:t>а</w:t>
            </w:r>
            <w:r w:rsidRPr="000D7419">
              <w:rPr>
                <w:iCs/>
                <w:sz w:val="22"/>
                <w:szCs w:val="22"/>
              </w:rPr>
              <w:t>ции</w:t>
            </w:r>
          </w:p>
        </w:tc>
        <w:tc>
          <w:tcPr>
            <w:tcW w:w="2126" w:type="dxa"/>
            <w:shd w:val="clear" w:color="auto" w:fill="FFFFFF"/>
          </w:tcPr>
          <w:p w:rsidR="00545DFB" w:rsidRPr="000D7419" w:rsidRDefault="00545DFB" w:rsidP="00FC1D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D7419">
              <w:rPr>
                <w:iCs/>
                <w:sz w:val="22"/>
                <w:szCs w:val="22"/>
              </w:rPr>
              <w:t>После специализации</w:t>
            </w:r>
          </w:p>
        </w:tc>
      </w:tr>
      <w:tr w:rsidR="00545DFB" w:rsidRPr="000D7419" w:rsidTr="00FC1DBB">
        <w:trPr>
          <w:trHeight w:val="234"/>
        </w:trPr>
        <w:tc>
          <w:tcPr>
            <w:tcW w:w="6805" w:type="dxa"/>
            <w:shd w:val="clear" w:color="auto" w:fill="FFFFFF"/>
          </w:tcPr>
          <w:p w:rsidR="00545DFB" w:rsidRPr="000D7419" w:rsidRDefault="00545DFB" w:rsidP="00FC1D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0D7419">
              <w:rPr>
                <w:sz w:val="22"/>
                <w:szCs w:val="22"/>
              </w:rPr>
              <w:t>Годовой выпуск изделий, тыс. шт.</w:t>
            </w:r>
          </w:p>
        </w:tc>
        <w:tc>
          <w:tcPr>
            <w:tcW w:w="1701" w:type="dxa"/>
            <w:shd w:val="clear" w:color="auto" w:fill="FFFFFF"/>
          </w:tcPr>
          <w:p w:rsidR="00545DFB" w:rsidRPr="000D7419" w:rsidRDefault="00545DFB" w:rsidP="00FC1D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D7419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FFFFFF"/>
          </w:tcPr>
          <w:p w:rsidR="00545DFB" w:rsidRPr="000D7419" w:rsidRDefault="00545DFB" w:rsidP="00FC1D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D7419">
              <w:rPr>
                <w:sz w:val="22"/>
                <w:szCs w:val="22"/>
              </w:rPr>
              <w:t>62</w:t>
            </w:r>
          </w:p>
        </w:tc>
      </w:tr>
      <w:tr w:rsidR="00545DFB" w:rsidRPr="000D7419" w:rsidTr="00FC1DBB">
        <w:trPr>
          <w:trHeight w:val="234"/>
        </w:trPr>
        <w:tc>
          <w:tcPr>
            <w:tcW w:w="6805" w:type="dxa"/>
            <w:shd w:val="clear" w:color="auto" w:fill="FFFFFF"/>
          </w:tcPr>
          <w:p w:rsidR="00545DFB" w:rsidRPr="000D7419" w:rsidRDefault="00545DFB" w:rsidP="00FC1D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0D7419">
              <w:rPr>
                <w:sz w:val="22"/>
                <w:szCs w:val="22"/>
              </w:rPr>
              <w:t>Себестоимость изделия, тыс. руб.</w:t>
            </w:r>
          </w:p>
        </w:tc>
        <w:tc>
          <w:tcPr>
            <w:tcW w:w="1701" w:type="dxa"/>
            <w:shd w:val="clear" w:color="auto" w:fill="FFFFFF"/>
          </w:tcPr>
          <w:p w:rsidR="00545DFB" w:rsidRPr="000D7419" w:rsidRDefault="00545DFB" w:rsidP="00FC1D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D7419">
              <w:rPr>
                <w:sz w:val="22"/>
                <w:szCs w:val="22"/>
              </w:rPr>
              <w:t>52,0</w:t>
            </w:r>
          </w:p>
        </w:tc>
        <w:tc>
          <w:tcPr>
            <w:tcW w:w="2126" w:type="dxa"/>
            <w:shd w:val="clear" w:color="auto" w:fill="FFFFFF"/>
          </w:tcPr>
          <w:p w:rsidR="00545DFB" w:rsidRPr="000D7419" w:rsidRDefault="00545DFB" w:rsidP="00FC1D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D7419">
              <w:rPr>
                <w:sz w:val="22"/>
                <w:szCs w:val="22"/>
              </w:rPr>
              <w:t>40,0</w:t>
            </w:r>
          </w:p>
        </w:tc>
      </w:tr>
      <w:tr w:rsidR="00545DFB" w:rsidRPr="000D7419" w:rsidTr="00FC1DBB">
        <w:trPr>
          <w:trHeight w:val="234"/>
        </w:trPr>
        <w:tc>
          <w:tcPr>
            <w:tcW w:w="6805" w:type="dxa"/>
            <w:shd w:val="clear" w:color="auto" w:fill="FFFFFF"/>
          </w:tcPr>
          <w:p w:rsidR="00545DFB" w:rsidRPr="000D7419" w:rsidRDefault="00545DFB" w:rsidP="00FC1D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0D7419">
              <w:rPr>
                <w:sz w:val="22"/>
                <w:szCs w:val="22"/>
              </w:rPr>
              <w:t>Удельные капитальные вложения, тыс. руб.</w:t>
            </w:r>
          </w:p>
        </w:tc>
        <w:tc>
          <w:tcPr>
            <w:tcW w:w="1701" w:type="dxa"/>
            <w:shd w:val="clear" w:color="auto" w:fill="FFFFFF"/>
          </w:tcPr>
          <w:p w:rsidR="00545DFB" w:rsidRPr="000D7419" w:rsidRDefault="00545DFB" w:rsidP="00FC1D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D7419">
              <w:rPr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FFFFFF"/>
          </w:tcPr>
          <w:p w:rsidR="00545DFB" w:rsidRPr="000D7419" w:rsidRDefault="00545DFB" w:rsidP="00FC1D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D7419">
              <w:rPr>
                <w:sz w:val="22"/>
                <w:szCs w:val="22"/>
              </w:rPr>
              <w:t>160</w:t>
            </w:r>
          </w:p>
        </w:tc>
      </w:tr>
      <w:tr w:rsidR="00545DFB" w:rsidRPr="000D7419" w:rsidTr="00FC1DBB">
        <w:trPr>
          <w:trHeight w:val="234"/>
        </w:trPr>
        <w:tc>
          <w:tcPr>
            <w:tcW w:w="6805" w:type="dxa"/>
            <w:shd w:val="clear" w:color="auto" w:fill="FFFFFF"/>
          </w:tcPr>
          <w:p w:rsidR="00545DFB" w:rsidRPr="000D7419" w:rsidRDefault="00545DFB" w:rsidP="00FC1D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0D7419">
              <w:rPr>
                <w:sz w:val="22"/>
                <w:szCs w:val="22"/>
              </w:rPr>
              <w:t>Транспортные расходы по доставке единицы продукции потребителю</w:t>
            </w:r>
          </w:p>
        </w:tc>
        <w:tc>
          <w:tcPr>
            <w:tcW w:w="1701" w:type="dxa"/>
            <w:shd w:val="clear" w:color="auto" w:fill="FFFFFF"/>
          </w:tcPr>
          <w:p w:rsidR="00545DFB" w:rsidRPr="000D7419" w:rsidRDefault="00545DFB" w:rsidP="00FC1D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D7419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FFFFFF"/>
          </w:tcPr>
          <w:p w:rsidR="00545DFB" w:rsidRPr="000D7419" w:rsidRDefault="00545DFB" w:rsidP="00FC1D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D7419">
              <w:rPr>
                <w:sz w:val="22"/>
                <w:szCs w:val="22"/>
              </w:rPr>
              <w:t>9,2</w:t>
            </w:r>
          </w:p>
        </w:tc>
      </w:tr>
    </w:tbl>
    <w:p w:rsidR="00545DFB" w:rsidRDefault="00545DFB" w:rsidP="00545DFB">
      <w:pPr>
        <w:shd w:val="clear" w:color="auto" w:fill="FFFFFF"/>
        <w:tabs>
          <w:tab w:val="left" w:pos="696"/>
        </w:tabs>
        <w:ind w:firstLine="709"/>
        <w:jc w:val="both"/>
        <w:rPr>
          <w:spacing w:val="20"/>
          <w:sz w:val="28"/>
          <w:szCs w:val="28"/>
        </w:rPr>
      </w:pPr>
    </w:p>
    <w:p w:rsidR="00545DFB" w:rsidRPr="005031B2" w:rsidRDefault="00545DFB" w:rsidP="00995D97">
      <w:pPr>
        <w:shd w:val="clear" w:color="auto" w:fill="FFFFFF"/>
        <w:tabs>
          <w:tab w:val="left" w:pos="696"/>
        </w:tabs>
        <w:ind w:left="-993"/>
        <w:jc w:val="both"/>
        <w:rPr>
          <w:iCs/>
        </w:rPr>
      </w:pPr>
      <w:r w:rsidRPr="000D7419">
        <w:rPr>
          <w:b/>
          <w:spacing w:val="20"/>
        </w:rPr>
        <w:t xml:space="preserve">Задача </w:t>
      </w:r>
      <w:r w:rsidR="00995D97">
        <w:rPr>
          <w:b/>
          <w:spacing w:val="20"/>
        </w:rPr>
        <w:t>2</w:t>
      </w:r>
      <w:r w:rsidRPr="000D7419">
        <w:t xml:space="preserve">. </w:t>
      </w:r>
      <w:bookmarkStart w:id="0" w:name="_GoBack"/>
      <w:bookmarkEnd w:id="0"/>
      <w:r w:rsidRPr="005031B2">
        <w:t>Оцените все возможные показатели экономической эффективности</w:t>
      </w:r>
      <w:r w:rsidRPr="005031B2">
        <w:rPr>
          <w:bCs/>
        </w:rPr>
        <w:t xml:space="preserve"> производственной деятельности и показатели эффективности использования ресурсов по двум организациям, с</w:t>
      </w:r>
      <w:r w:rsidRPr="005031B2">
        <w:rPr>
          <w:iCs/>
        </w:rPr>
        <w:t>делайте выводы.</w:t>
      </w:r>
    </w:p>
    <w:tbl>
      <w:tblPr>
        <w:tblStyle w:val="a7"/>
        <w:tblW w:w="9525" w:type="dxa"/>
        <w:tblLook w:val="01E0" w:firstRow="1" w:lastRow="1" w:firstColumn="1" w:lastColumn="1" w:noHBand="0" w:noVBand="0"/>
      </w:tblPr>
      <w:tblGrid>
        <w:gridCol w:w="6835"/>
        <w:gridCol w:w="1345"/>
        <w:gridCol w:w="1345"/>
      </w:tblGrid>
      <w:tr w:rsidR="00545DFB" w:rsidRPr="005031B2" w:rsidTr="00FC1DBB">
        <w:trPr>
          <w:trHeight w:val="253"/>
        </w:trPr>
        <w:tc>
          <w:tcPr>
            <w:tcW w:w="6835" w:type="dxa"/>
          </w:tcPr>
          <w:p w:rsidR="00545DFB" w:rsidRPr="005031B2" w:rsidRDefault="00545DFB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Бакен</w:t>
            </w:r>
            <w:r w:rsidRPr="005031B2">
              <w:rPr>
                <w:sz w:val="22"/>
                <w:szCs w:val="22"/>
              </w:rPr>
              <w:t>»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Буёк</w:t>
            </w:r>
            <w:r w:rsidRPr="005031B2">
              <w:rPr>
                <w:sz w:val="22"/>
                <w:szCs w:val="22"/>
              </w:rPr>
              <w:t>»</w:t>
            </w:r>
          </w:p>
        </w:tc>
      </w:tr>
      <w:tr w:rsidR="00545DFB" w:rsidRPr="005031B2" w:rsidTr="00FC1DBB">
        <w:trPr>
          <w:trHeight w:val="268"/>
        </w:trPr>
        <w:tc>
          <w:tcPr>
            <w:tcW w:w="6835" w:type="dxa"/>
          </w:tcPr>
          <w:p w:rsidR="00545DFB" w:rsidRPr="005031B2" w:rsidRDefault="00545DFB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Объём реализованной продукции, млн руб.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5031B2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1200</w:t>
            </w:r>
          </w:p>
        </w:tc>
      </w:tr>
      <w:tr w:rsidR="00545DFB" w:rsidRPr="005031B2" w:rsidTr="00FC1DBB">
        <w:trPr>
          <w:trHeight w:val="253"/>
        </w:trPr>
        <w:tc>
          <w:tcPr>
            <w:tcW w:w="6835" w:type="dxa"/>
          </w:tcPr>
          <w:p w:rsidR="00545DFB" w:rsidRPr="005031B2" w:rsidRDefault="00545DFB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Объём валовой продукции, млн руб.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</w:t>
            </w:r>
            <w:r w:rsidRPr="005031B2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1280</w:t>
            </w:r>
          </w:p>
        </w:tc>
      </w:tr>
      <w:tr w:rsidR="00545DFB" w:rsidRPr="005031B2" w:rsidTr="00FC1DBB">
        <w:trPr>
          <w:trHeight w:val="253"/>
        </w:trPr>
        <w:tc>
          <w:tcPr>
            <w:tcW w:w="6835" w:type="dxa"/>
          </w:tcPr>
          <w:p w:rsidR="00545DFB" w:rsidRPr="005031B2" w:rsidRDefault="00545DFB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Объём отгруженной продукции, млн руб.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08</w:t>
            </w:r>
            <w:r w:rsidRPr="005031B2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1000</w:t>
            </w:r>
          </w:p>
        </w:tc>
      </w:tr>
      <w:tr w:rsidR="00545DFB" w:rsidRPr="005031B2" w:rsidTr="00FC1DBB">
        <w:trPr>
          <w:trHeight w:val="253"/>
        </w:trPr>
        <w:tc>
          <w:tcPr>
            <w:tcW w:w="6835" w:type="dxa"/>
          </w:tcPr>
          <w:p w:rsidR="00545DFB" w:rsidRPr="005031B2" w:rsidRDefault="00545DFB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Объём товарной продукции, млн руб.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1300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</w:t>
            </w:r>
            <w:r w:rsidRPr="005031B2">
              <w:rPr>
                <w:sz w:val="22"/>
                <w:szCs w:val="22"/>
              </w:rPr>
              <w:t>0</w:t>
            </w:r>
          </w:p>
        </w:tc>
      </w:tr>
      <w:tr w:rsidR="00545DFB" w:rsidRPr="005031B2" w:rsidTr="00FC1DBB">
        <w:trPr>
          <w:trHeight w:val="253"/>
        </w:trPr>
        <w:tc>
          <w:tcPr>
            <w:tcW w:w="6835" w:type="dxa"/>
          </w:tcPr>
          <w:p w:rsidR="00545DFB" w:rsidRPr="005031B2" w:rsidRDefault="00545DFB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Внутрипроизводственный оборот, млн руб.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230</w:t>
            </w:r>
          </w:p>
        </w:tc>
      </w:tr>
      <w:tr w:rsidR="00545DFB" w:rsidRPr="005031B2" w:rsidTr="00FC1DBB">
        <w:trPr>
          <w:trHeight w:val="253"/>
        </w:trPr>
        <w:tc>
          <w:tcPr>
            <w:tcW w:w="6835" w:type="dxa"/>
          </w:tcPr>
          <w:p w:rsidR="00545DFB" w:rsidRPr="005031B2" w:rsidRDefault="00545DFB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Среднегодовая стоимость ОПФ, млн. руб.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500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520</w:t>
            </w:r>
          </w:p>
        </w:tc>
      </w:tr>
      <w:tr w:rsidR="00545DFB" w:rsidRPr="005031B2" w:rsidTr="00FC1DBB">
        <w:trPr>
          <w:trHeight w:val="253"/>
        </w:trPr>
        <w:tc>
          <w:tcPr>
            <w:tcW w:w="6835" w:type="dxa"/>
          </w:tcPr>
          <w:p w:rsidR="00545DFB" w:rsidRPr="005031B2" w:rsidRDefault="00545DFB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в том числе машин и механизмов, млн. руб.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400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400</w:t>
            </w:r>
          </w:p>
        </w:tc>
      </w:tr>
      <w:tr w:rsidR="00545DFB" w:rsidRPr="005031B2" w:rsidTr="00FC1DBB">
        <w:trPr>
          <w:trHeight w:val="253"/>
        </w:trPr>
        <w:tc>
          <w:tcPr>
            <w:tcW w:w="6835" w:type="dxa"/>
          </w:tcPr>
          <w:p w:rsidR="00545DFB" w:rsidRPr="005031B2" w:rsidRDefault="00545DFB" w:rsidP="00FC1DBB">
            <w:pPr>
              <w:spacing w:line="240" w:lineRule="exact"/>
              <w:rPr>
                <w:sz w:val="22"/>
                <w:szCs w:val="22"/>
                <w:vertAlign w:val="superscript"/>
              </w:rPr>
            </w:pPr>
            <w:r w:rsidRPr="005031B2">
              <w:rPr>
                <w:sz w:val="22"/>
                <w:szCs w:val="22"/>
              </w:rPr>
              <w:t>Производственная площадь, м</w:t>
            </w:r>
            <w:proofErr w:type="gramStart"/>
            <w:r w:rsidRPr="005031B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031B2">
              <w:rPr>
                <w:sz w:val="22"/>
                <w:szCs w:val="22"/>
              </w:rPr>
              <w:t>800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031B2">
              <w:rPr>
                <w:sz w:val="22"/>
                <w:szCs w:val="22"/>
              </w:rPr>
              <w:t>800</w:t>
            </w:r>
          </w:p>
        </w:tc>
      </w:tr>
      <w:tr w:rsidR="00545DFB" w:rsidRPr="005031B2" w:rsidTr="00FC1DBB">
        <w:trPr>
          <w:trHeight w:val="211"/>
        </w:trPr>
        <w:tc>
          <w:tcPr>
            <w:tcW w:w="6835" w:type="dxa"/>
          </w:tcPr>
          <w:p w:rsidR="00545DFB" w:rsidRPr="005031B2" w:rsidRDefault="00545DFB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230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236</w:t>
            </w:r>
          </w:p>
        </w:tc>
      </w:tr>
      <w:tr w:rsidR="00545DFB" w:rsidRPr="005031B2" w:rsidTr="00FC1DBB">
        <w:trPr>
          <w:trHeight w:val="253"/>
        </w:trPr>
        <w:tc>
          <w:tcPr>
            <w:tcW w:w="6835" w:type="dxa"/>
          </w:tcPr>
          <w:p w:rsidR="00545DFB" w:rsidRPr="005031B2" w:rsidRDefault="00545DFB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Среднегодовые остатки оборотных средств, млн. руб.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250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240</w:t>
            </w:r>
          </w:p>
        </w:tc>
      </w:tr>
      <w:tr w:rsidR="00545DFB" w:rsidRPr="005031B2" w:rsidTr="00FC1DBB">
        <w:trPr>
          <w:trHeight w:val="268"/>
        </w:trPr>
        <w:tc>
          <w:tcPr>
            <w:tcW w:w="6835" w:type="dxa"/>
          </w:tcPr>
          <w:p w:rsidR="00545DFB" w:rsidRPr="005031B2" w:rsidRDefault="00545DFB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Рентабельность продаж, %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20</w:t>
            </w:r>
          </w:p>
        </w:tc>
        <w:tc>
          <w:tcPr>
            <w:tcW w:w="1345" w:type="dxa"/>
          </w:tcPr>
          <w:p w:rsidR="00545DFB" w:rsidRPr="005031B2" w:rsidRDefault="00545DFB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25</w:t>
            </w:r>
          </w:p>
        </w:tc>
      </w:tr>
    </w:tbl>
    <w:p w:rsidR="00545DFB" w:rsidRDefault="00545DFB" w:rsidP="00545DFB"/>
    <w:p w:rsidR="00545DFB" w:rsidRPr="005031B2" w:rsidRDefault="00545DFB" w:rsidP="00545DFB">
      <w:proofErr w:type="gramStart"/>
      <w:r w:rsidRPr="005031B2">
        <w:t>Например</w:t>
      </w:r>
      <w:proofErr w:type="gramEnd"/>
      <w:r w:rsidRPr="005031B2">
        <w:t xml:space="preserve"> определите:</w:t>
      </w:r>
    </w:p>
    <w:p w:rsidR="00545DFB" w:rsidRPr="005031B2" w:rsidRDefault="00545DFB" w:rsidP="00545DFB">
      <w:pPr>
        <w:pStyle w:val="aa"/>
        <w:numPr>
          <w:ilvl w:val="0"/>
          <w:numId w:val="1"/>
        </w:numPr>
      </w:pPr>
      <w:r w:rsidRPr="005031B2">
        <w:t>коэффициент товарности;</w:t>
      </w:r>
    </w:p>
    <w:p w:rsidR="00545DFB" w:rsidRPr="005031B2" w:rsidRDefault="00545DFB" w:rsidP="00545DFB">
      <w:pPr>
        <w:pStyle w:val="aa"/>
        <w:numPr>
          <w:ilvl w:val="0"/>
          <w:numId w:val="1"/>
        </w:numPr>
      </w:pPr>
      <w:r w:rsidRPr="005031B2">
        <w:t>коэффициент реализации;</w:t>
      </w:r>
    </w:p>
    <w:p w:rsidR="00545DFB" w:rsidRPr="005031B2" w:rsidRDefault="00545DFB" w:rsidP="00545DFB">
      <w:pPr>
        <w:pStyle w:val="aa"/>
        <w:numPr>
          <w:ilvl w:val="0"/>
          <w:numId w:val="1"/>
        </w:numPr>
      </w:pPr>
      <w:r w:rsidRPr="005031B2">
        <w:t xml:space="preserve">коэффициент отгрузки; </w:t>
      </w:r>
    </w:p>
    <w:p w:rsidR="00545DFB" w:rsidRPr="005031B2" w:rsidRDefault="00545DFB" w:rsidP="00545DFB">
      <w:pPr>
        <w:pStyle w:val="aa"/>
        <w:numPr>
          <w:ilvl w:val="0"/>
          <w:numId w:val="1"/>
        </w:numPr>
      </w:pPr>
      <w:r w:rsidRPr="005031B2">
        <w:t>коэффициент соотношения;</w:t>
      </w:r>
    </w:p>
    <w:p w:rsidR="00545DFB" w:rsidRPr="005031B2" w:rsidRDefault="00545DFB" w:rsidP="00545DFB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коэффициент фондоотдачи ОПФ; </w:t>
      </w:r>
    </w:p>
    <w:p w:rsidR="00545DFB" w:rsidRPr="005031B2" w:rsidRDefault="00545DFB" w:rsidP="00545DFB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коэффициент фондоёмкости ОПФ;</w:t>
      </w:r>
    </w:p>
    <w:p w:rsidR="00545DFB" w:rsidRPr="005031B2" w:rsidRDefault="00545DFB" w:rsidP="00545DFB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коэффициент фондоотдачи активной части ОПФ;</w:t>
      </w:r>
    </w:p>
    <w:p w:rsidR="00545DFB" w:rsidRPr="005031B2" w:rsidRDefault="00545DFB" w:rsidP="00545DFB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коэффициент фондоёмкости активной части ОПФ;</w:t>
      </w:r>
    </w:p>
    <w:p w:rsidR="00545DFB" w:rsidRPr="005031B2" w:rsidRDefault="00545DFB" w:rsidP="00545DFB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 коэффициент фондовооружённости труда; </w:t>
      </w:r>
    </w:p>
    <w:p w:rsidR="00545DFB" w:rsidRPr="005031B2" w:rsidRDefault="00545DFB" w:rsidP="00545DFB">
      <w:pPr>
        <w:pStyle w:val="aa"/>
        <w:shd w:val="clear" w:color="auto" w:fill="FFFFFF"/>
        <w:autoSpaceDE w:val="0"/>
        <w:autoSpaceDN w:val="0"/>
        <w:adjustRightInd w:val="0"/>
        <w:ind w:left="284"/>
        <w:jc w:val="both"/>
      </w:pPr>
      <w:r w:rsidRPr="005031B2">
        <w:t xml:space="preserve">10) съём продукции с </w:t>
      </w:r>
      <w:smartTag w:uri="urn:schemas-microsoft-com:office:smarttags" w:element="metricconverter">
        <w:smartTagPr>
          <w:attr w:name="ProductID" w:val="1 м2"/>
        </w:smartTagPr>
        <w:r w:rsidRPr="005031B2">
          <w:t>1 м</w:t>
        </w:r>
        <w:proofErr w:type="gramStart"/>
        <w:r w:rsidRPr="005031B2">
          <w:rPr>
            <w:vertAlign w:val="superscript"/>
          </w:rPr>
          <w:t>2</w:t>
        </w:r>
      </w:smartTag>
      <w:proofErr w:type="gramEnd"/>
      <w:r w:rsidRPr="005031B2">
        <w:t xml:space="preserve"> производственной площади (коэффициент использования площади);</w:t>
      </w:r>
    </w:p>
    <w:p w:rsidR="00545DFB" w:rsidRPr="005031B2" w:rsidRDefault="00545DFB" w:rsidP="00545DFB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firstLine="0"/>
        <w:jc w:val="both"/>
      </w:pPr>
      <w:r w:rsidRPr="005031B2">
        <w:rPr>
          <w:bCs/>
        </w:rPr>
        <w:t xml:space="preserve"> затра</w:t>
      </w:r>
      <w:r w:rsidRPr="005031B2">
        <w:t xml:space="preserve">ты 1 рубль реализованной продукции </w:t>
      </w:r>
    </w:p>
    <w:p w:rsidR="00545DFB" w:rsidRPr="005031B2" w:rsidRDefault="00545DFB" w:rsidP="00545DFB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firstLine="0"/>
        <w:jc w:val="both"/>
      </w:pPr>
      <w:r w:rsidRPr="005031B2">
        <w:t xml:space="preserve"> выработку на одного работника в денежном выражении;</w:t>
      </w:r>
    </w:p>
    <w:p w:rsidR="00545DFB" w:rsidRPr="005031B2" w:rsidRDefault="00545DFB" w:rsidP="00545DFB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5031B2">
        <w:t>13) прибыль реализованной продукции;</w:t>
      </w:r>
    </w:p>
    <w:p w:rsidR="00545DFB" w:rsidRPr="005031B2" w:rsidRDefault="00545DFB" w:rsidP="00545DFB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5031B2">
        <w:t>14) себестоимость реализованной продукции;</w:t>
      </w:r>
    </w:p>
    <w:p w:rsidR="00545DFB" w:rsidRPr="005031B2" w:rsidRDefault="00545DFB" w:rsidP="00545DFB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коэффициент оборачиваемости </w:t>
      </w:r>
    </w:p>
    <w:p w:rsidR="00545DFB" w:rsidRPr="005031B2" w:rsidRDefault="00545DFB" w:rsidP="00545DFB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 коэффициент загрузки;</w:t>
      </w:r>
    </w:p>
    <w:p w:rsidR="00545DFB" w:rsidRPr="005031B2" w:rsidRDefault="00545DFB" w:rsidP="00545DFB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 длительность одного оборота оборотных средств; </w:t>
      </w:r>
    </w:p>
    <w:p w:rsidR="00545DFB" w:rsidRPr="005031B2" w:rsidRDefault="00545DFB" w:rsidP="00545DFB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t xml:space="preserve"> </w:t>
      </w:r>
      <w:r w:rsidRPr="005031B2">
        <w:rPr>
          <w:bCs/>
        </w:rPr>
        <w:t>рентабельность активов;</w:t>
      </w:r>
    </w:p>
    <w:p w:rsidR="00545DFB" w:rsidRPr="005031B2" w:rsidRDefault="00545DFB" w:rsidP="00545DFB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рентабельность продаж </w:t>
      </w:r>
    </w:p>
    <w:p w:rsidR="00545DFB" w:rsidRPr="005031B2" w:rsidRDefault="00545DFB" w:rsidP="00774296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774296">
        <w:rPr>
          <w:bCs/>
        </w:rPr>
        <w:t xml:space="preserve"> рентабельность реализованной продукции и другие показатели.</w:t>
      </w:r>
    </w:p>
    <w:sectPr w:rsidR="00545DFB" w:rsidRPr="005031B2" w:rsidSect="00995D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4DA"/>
    <w:multiLevelType w:val="hybridMultilevel"/>
    <w:tmpl w:val="220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1FFD"/>
    <w:multiLevelType w:val="hybridMultilevel"/>
    <w:tmpl w:val="1F26806C"/>
    <w:lvl w:ilvl="0" w:tplc="E6AE65A0">
      <w:start w:val="15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D54043B"/>
    <w:multiLevelType w:val="hybridMultilevel"/>
    <w:tmpl w:val="F934C2E4"/>
    <w:lvl w:ilvl="0" w:tplc="15D29372">
      <w:start w:val="1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66EB9"/>
    <w:rsid w:val="003C1A8D"/>
    <w:rsid w:val="00424595"/>
    <w:rsid w:val="00545DFB"/>
    <w:rsid w:val="00766EB9"/>
    <w:rsid w:val="00774296"/>
    <w:rsid w:val="00995D97"/>
    <w:rsid w:val="00B75732"/>
    <w:rsid w:val="00CD4018"/>
    <w:rsid w:val="00F5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9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EB9"/>
    <w:pPr>
      <w:keepNext/>
      <w:shd w:val="clear" w:color="auto" w:fill="FFFFFF"/>
      <w:spacing w:line="360" w:lineRule="auto"/>
      <w:ind w:left="180" w:right="567"/>
      <w:jc w:val="center"/>
      <w:outlineLvl w:val="1"/>
    </w:pPr>
    <w:rPr>
      <w:b/>
      <w:bCs/>
      <w:color w:val="000000"/>
      <w:spacing w:val="-6"/>
      <w:w w:val="83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EB9"/>
    <w:rPr>
      <w:rFonts w:ascii="Times New Roman" w:eastAsia="Times New Roman" w:hAnsi="Times New Roman" w:cs="Times New Roman"/>
      <w:b/>
      <w:bCs/>
      <w:color w:val="000000"/>
      <w:spacing w:val="-6"/>
      <w:w w:val="83"/>
      <w:sz w:val="28"/>
      <w:szCs w:val="32"/>
      <w:shd w:val="clear" w:color="auto" w:fill="FFFFFF"/>
      <w:lang w:eastAsia="ru-RU"/>
    </w:rPr>
  </w:style>
  <w:style w:type="paragraph" w:styleId="a3">
    <w:name w:val="footer"/>
    <w:basedOn w:val="a"/>
    <w:link w:val="a4"/>
    <w:rsid w:val="00766E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66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66EB9"/>
    <w:pPr>
      <w:spacing w:after="120"/>
    </w:pPr>
  </w:style>
  <w:style w:type="character" w:customStyle="1" w:styleId="a6">
    <w:name w:val="Основной текст Знак"/>
    <w:basedOn w:val="a0"/>
    <w:link w:val="a5"/>
    <w:rsid w:val="00766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66E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66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CD401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D40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545DFB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545D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45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45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Гавриш</dc:creator>
  <cp:keywords/>
  <dc:description/>
  <cp:lastModifiedBy>home</cp:lastModifiedBy>
  <cp:revision>5</cp:revision>
  <dcterms:created xsi:type="dcterms:W3CDTF">2010-08-30T11:36:00Z</dcterms:created>
  <dcterms:modified xsi:type="dcterms:W3CDTF">2013-03-11T07:00:00Z</dcterms:modified>
</cp:coreProperties>
</file>